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6B0EA">
      <w:pPr>
        <w:keepNext w:val="0"/>
        <w:keepLines w:val="0"/>
        <w:pageBreakBefore w:val="0"/>
        <w:kinsoku/>
        <w:wordWrap/>
        <w:overflowPunct/>
        <w:topLinePunct w:val="0"/>
        <w:autoSpaceDE/>
        <w:autoSpaceDN/>
        <w:bidi w:val="0"/>
        <w:adjustRightInd/>
        <w:snapToGrid/>
        <w:spacing w:line="540" w:lineRule="exact"/>
        <w:rPr>
          <w:rFonts w:hint="eastAsia" w:ascii="黑体" w:hAnsi="黑体" w:eastAsia="黑体"/>
          <w:color w:val="auto"/>
          <w:kern w:val="0"/>
          <w:sz w:val="32"/>
          <w:szCs w:val="32"/>
          <w:lang w:val="en-US" w:eastAsia="zh-CN" w:bidi="zh-TW"/>
        </w:rPr>
      </w:pPr>
      <w:r>
        <w:rPr>
          <w:rFonts w:hint="eastAsia" w:ascii="黑体" w:hAnsi="黑体" w:eastAsia="黑体"/>
          <w:color w:val="auto"/>
          <w:kern w:val="0"/>
          <w:sz w:val="32"/>
          <w:szCs w:val="32"/>
          <w:lang w:val="zh-TW" w:eastAsia="zh-TW" w:bidi="zh-TW"/>
        </w:rPr>
        <w:t>附件</w:t>
      </w:r>
      <w:r>
        <w:rPr>
          <w:rFonts w:hint="eastAsia" w:ascii="黑体" w:hAnsi="黑体" w:eastAsia="黑体"/>
          <w:color w:val="auto"/>
          <w:kern w:val="0"/>
          <w:sz w:val="32"/>
          <w:szCs w:val="32"/>
          <w:lang w:val="en-US" w:eastAsia="zh-CN" w:bidi="zh-TW"/>
        </w:rPr>
        <w:t>2</w:t>
      </w:r>
    </w:p>
    <w:p w14:paraId="629D93DF">
      <w:pPr>
        <w:keepNext w:val="0"/>
        <w:keepLines w:val="0"/>
        <w:pageBreakBefore w:val="0"/>
        <w:kinsoku/>
        <w:wordWrap/>
        <w:overflowPunct/>
        <w:topLinePunct w:val="0"/>
        <w:autoSpaceDE/>
        <w:autoSpaceDN/>
        <w:bidi w:val="0"/>
        <w:adjustRightInd/>
        <w:snapToGrid/>
        <w:spacing w:line="540" w:lineRule="exact"/>
        <w:jc w:val="center"/>
        <w:rPr>
          <w:rFonts w:ascii="黑体" w:eastAsia="黑体"/>
          <w:color w:val="auto"/>
          <w:kern w:val="0"/>
          <w:sz w:val="44"/>
          <w:szCs w:val="44"/>
          <w:lang w:val="zh-TW" w:eastAsia="zh-TW" w:bidi="zh-TW"/>
        </w:rPr>
      </w:pPr>
      <w:r>
        <w:rPr>
          <w:rFonts w:hint="eastAsia" w:ascii="方正小标宋简体" w:hAnsi="方正小标宋简体" w:eastAsia="方正小标宋简体" w:cs="方正小标宋简体"/>
          <w:color w:val="auto"/>
          <w:kern w:val="0"/>
          <w:sz w:val="44"/>
          <w:szCs w:val="44"/>
          <w:lang w:val="zh-TW" w:eastAsia="zh-TW" w:bidi="zh-TW"/>
        </w:rPr>
        <w:t>202</w:t>
      </w:r>
      <w:r>
        <w:rPr>
          <w:rFonts w:hint="eastAsia" w:ascii="方正小标宋简体" w:hAnsi="方正小标宋简体" w:eastAsia="方正小标宋简体" w:cs="方正小标宋简体"/>
          <w:color w:val="auto"/>
          <w:kern w:val="0"/>
          <w:sz w:val="44"/>
          <w:szCs w:val="44"/>
          <w:lang w:val="en-US" w:eastAsia="zh-CN" w:bidi="zh-TW"/>
        </w:rPr>
        <w:t>5</w:t>
      </w:r>
      <w:r>
        <w:rPr>
          <w:rFonts w:hint="eastAsia" w:ascii="方正小标宋简体" w:hAnsi="方正小标宋简体" w:eastAsia="方正小标宋简体" w:cs="方正小标宋简体"/>
          <w:color w:val="auto"/>
          <w:kern w:val="0"/>
          <w:sz w:val="44"/>
          <w:szCs w:val="44"/>
          <w:lang w:val="zh-TW" w:eastAsia="zh-TW" w:bidi="zh-TW"/>
        </w:rPr>
        <w:t>年测绘</w:t>
      </w:r>
      <w:r>
        <w:rPr>
          <w:rFonts w:hint="eastAsia" w:ascii="方正小标宋简体" w:hAnsi="方正小标宋简体" w:eastAsia="方正小标宋简体" w:cs="方正小标宋简体"/>
          <w:color w:val="auto"/>
          <w:kern w:val="0"/>
          <w:sz w:val="44"/>
          <w:szCs w:val="44"/>
          <w:lang w:val="zh-TW" w:bidi="zh-TW"/>
        </w:rPr>
        <w:t>行</w:t>
      </w:r>
      <w:r>
        <w:rPr>
          <w:rFonts w:hint="eastAsia" w:ascii="方正小标宋简体" w:hAnsi="方正小标宋简体" w:eastAsia="方正小标宋简体" w:cs="方正小标宋简体"/>
          <w:color w:val="auto"/>
          <w:kern w:val="0"/>
          <w:sz w:val="44"/>
          <w:szCs w:val="44"/>
          <w:lang w:val="zh-TW" w:eastAsia="zh-TW" w:bidi="zh-TW"/>
        </w:rPr>
        <w:t>业安全生产</w:t>
      </w:r>
      <w:r>
        <w:rPr>
          <w:rFonts w:hint="eastAsia" w:ascii="方正小标宋简体" w:hAnsi="方正小标宋简体" w:eastAsia="方正小标宋简体" w:cs="方正小标宋简体"/>
          <w:color w:val="auto"/>
          <w:kern w:val="0"/>
          <w:sz w:val="44"/>
          <w:szCs w:val="44"/>
          <w:lang w:val="zh-TW" w:eastAsia="zh-CN" w:bidi="zh-TW"/>
        </w:rPr>
        <w:t>自</w:t>
      </w:r>
      <w:r>
        <w:rPr>
          <w:rFonts w:hint="eastAsia" w:ascii="方正小标宋简体" w:hAnsi="方正小标宋简体" w:eastAsia="方正小标宋简体" w:cs="方正小标宋简体"/>
          <w:color w:val="auto"/>
          <w:kern w:val="0"/>
          <w:sz w:val="44"/>
          <w:szCs w:val="44"/>
          <w:lang w:val="zh-TW" w:bidi="zh-TW"/>
        </w:rPr>
        <w:t>查</w:t>
      </w:r>
      <w:r>
        <w:rPr>
          <w:rFonts w:hint="eastAsia" w:ascii="方正小标宋简体" w:hAnsi="方正小标宋简体" w:eastAsia="方正小标宋简体" w:cs="方正小标宋简体"/>
          <w:color w:val="auto"/>
          <w:kern w:val="0"/>
          <w:sz w:val="44"/>
          <w:szCs w:val="44"/>
          <w:lang w:val="zh-TW" w:eastAsia="zh-TW" w:bidi="zh-TW"/>
        </w:rPr>
        <w:t>表</w:t>
      </w:r>
    </w:p>
    <w:p w14:paraId="0C2E185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_GB2312" w:hAnsi="宋体" w:eastAsia="楷体_GB2312" w:cs="宋体"/>
          <w:color w:val="auto"/>
          <w:kern w:val="0"/>
          <w:szCs w:val="21"/>
          <w:lang w:val="zh-TW" w:bidi="zh-TW"/>
        </w:rPr>
      </w:pPr>
      <w:r>
        <w:rPr>
          <w:rFonts w:hint="eastAsia" w:ascii="楷体_GB2312" w:hAnsi="宋体" w:eastAsia="楷体_GB2312" w:cs="宋体"/>
          <w:color w:val="auto"/>
          <w:kern w:val="0"/>
          <w:szCs w:val="21"/>
          <w:lang w:val="zh-TW" w:eastAsia="zh-CN" w:bidi="zh-TW"/>
        </w:rPr>
        <w:t>填报</w:t>
      </w:r>
      <w:r>
        <w:rPr>
          <w:rFonts w:hint="eastAsia" w:ascii="楷体_GB2312" w:hAnsi="宋体" w:eastAsia="楷体_GB2312" w:cs="宋体"/>
          <w:color w:val="auto"/>
          <w:kern w:val="0"/>
          <w:szCs w:val="21"/>
          <w:lang w:val="zh-TW" w:eastAsia="zh-TW" w:bidi="zh-TW"/>
        </w:rPr>
        <w:t>单位</w:t>
      </w:r>
      <w:r>
        <w:rPr>
          <w:rFonts w:hint="eastAsia" w:ascii="楷体_GB2312" w:hAnsi="宋体" w:eastAsia="楷体_GB2312" w:cs="宋体"/>
          <w:color w:val="auto"/>
          <w:kern w:val="0"/>
          <w:szCs w:val="21"/>
          <w:lang w:val="zh-TW" w:bidi="zh-TW"/>
        </w:rPr>
        <w:t>：</w:t>
      </w:r>
    </w:p>
    <w:tbl>
      <w:tblPr>
        <w:tblStyle w:val="5"/>
        <w:tblW w:w="9842" w:type="dxa"/>
        <w:jc w:val="center"/>
        <w:tblLayout w:type="fixed"/>
        <w:tblCellMar>
          <w:top w:w="0" w:type="dxa"/>
          <w:left w:w="10" w:type="dxa"/>
          <w:bottom w:w="0" w:type="dxa"/>
          <w:right w:w="10" w:type="dxa"/>
        </w:tblCellMar>
      </w:tblPr>
      <w:tblGrid>
        <w:gridCol w:w="722"/>
        <w:gridCol w:w="2145"/>
        <w:gridCol w:w="5951"/>
        <w:gridCol w:w="1024"/>
      </w:tblGrid>
      <w:tr w14:paraId="1DF44B34">
        <w:tblPrEx>
          <w:tblCellMar>
            <w:top w:w="0" w:type="dxa"/>
            <w:left w:w="10" w:type="dxa"/>
            <w:bottom w:w="0" w:type="dxa"/>
            <w:right w:w="10" w:type="dxa"/>
          </w:tblCellMar>
        </w:tblPrEx>
        <w:trPr>
          <w:trHeight w:val="605" w:hRule="exact"/>
          <w:jc w:val="center"/>
        </w:trPr>
        <w:tc>
          <w:tcPr>
            <w:tcW w:w="722" w:type="dxa"/>
            <w:tcBorders>
              <w:top w:val="single" w:color="auto" w:sz="4" w:space="0"/>
              <w:left w:val="single" w:color="auto" w:sz="4" w:space="0"/>
            </w:tcBorders>
            <w:shd w:val="clear" w:color="auto" w:fill="FFFFFF"/>
            <w:noWrap w:val="0"/>
            <w:vAlign w:val="center"/>
          </w:tcPr>
          <w:p w14:paraId="08B373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Cs w:val="21"/>
                <w:lang w:val="zh-TW" w:eastAsia="zh-TW" w:bidi="zh-TW"/>
              </w:rPr>
            </w:pPr>
            <w:r>
              <w:rPr>
                <w:rFonts w:hint="eastAsia" w:ascii="仿宋_GB2312" w:hAnsi="仿宋_GB2312" w:eastAsia="仿宋_GB2312" w:cs="仿宋_GB2312"/>
                <w:color w:val="auto"/>
                <w:kern w:val="0"/>
                <w:szCs w:val="21"/>
                <w:lang w:val="zh-TW" w:eastAsia="zh-TW" w:bidi="zh-TW"/>
              </w:rPr>
              <w:t>序号</w:t>
            </w:r>
          </w:p>
        </w:tc>
        <w:tc>
          <w:tcPr>
            <w:tcW w:w="2145" w:type="dxa"/>
            <w:tcBorders>
              <w:top w:val="single" w:color="auto" w:sz="4" w:space="0"/>
              <w:left w:val="single" w:color="auto" w:sz="4" w:space="0"/>
            </w:tcBorders>
            <w:shd w:val="clear" w:color="auto" w:fill="FFFFFF"/>
            <w:noWrap w:val="0"/>
            <w:vAlign w:val="center"/>
          </w:tcPr>
          <w:p w14:paraId="1952F6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Cs w:val="21"/>
                <w:lang w:val="zh-TW" w:bidi="zh-TW"/>
              </w:rPr>
            </w:pPr>
            <w:r>
              <w:rPr>
                <w:rFonts w:hint="eastAsia" w:ascii="仿宋_GB2312" w:hAnsi="仿宋_GB2312" w:eastAsia="仿宋_GB2312" w:cs="仿宋_GB2312"/>
                <w:color w:val="auto"/>
                <w:kern w:val="0"/>
                <w:szCs w:val="21"/>
                <w:lang w:val="zh-TW" w:eastAsia="zh-CN" w:bidi="zh-TW"/>
              </w:rPr>
              <w:t>自</w:t>
            </w:r>
            <w:r>
              <w:rPr>
                <w:rFonts w:hint="eastAsia" w:ascii="仿宋_GB2312" w:hAnsi="仿宋_GB2312" w:eastAsia="仿宋_GB2312" w:cs="仿宋_GB2312"/>
                <w:color w:val="auto"/>
                <w:kern w:val="0"/>
                <w:szCs w:val="21"/>
                <w:lang w:val="zh-TW" w:eastAsia="zh-TW" w:bidi="zh-TW"/>
              </w:rPr>
              <w:t>查项</w:t>
            </w:r>
            <w:r>
              <w:rPr>
                <w:rFonts w:hint="eastAsia" w:ascii="仿宋_GB2312" w:hAnsi="仿宋_GB2312" w:eastAsia="仿宋_GB2312" w:cs="仿宋_GB2312"/>
                <w:color w:val="auto"/>
                <w:kern w:val="0"/>
                <w:szCs w:val="21"/>
                <w:lang w:bidi="en-US"/>
              </w:rPr>
              <w:t>目</w:t>
            </w:r>
          </w:p>
        </w:tc>
        <w:tc>
          <w:tcPr>
            <w:tcW w:w="5951" w:type="dxa"/>
            <w:tcBorders>
              <w:top w:val="single" w:color="auto" w:sz="4" w:space="0"/>
              <w:left w:val="single" w:color="auto" w:sz="4" w:space="0"/>
            </w:tcBorders>
            <w:shd w:val="clear" w:color="auto" w:fill="FFFFFF"/>
            <w:noWrap w:val="0"/>
            <w:vAlign w:val="center"/>
          </w:tcPr>
          <w:p w14:paraId="7F9E0E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Cs w:val="21"/>
                <w:lang w:val="zh-TW" w:eastAsia="zh-TW" w:bidi="zh-TW"/>
              </w:rPr>
            </w:pPr>
            <w:r>
              <w:rPr>
                <w:rFonts w:hint="eastAsia" w:ascii="仿宋_GB2312" w:hAnsi="仿宋_GB2312" w:eastAsia="仿宋_GB2312" w:cs="仿宋_GB2312"/>
                <w:color w:val="auto"/>
                <w:kern w:val="0"/>
                <w:szCs w:val="21"/>
                <w:lang w:val="zh-TW" w:eastAsia="zh-CN" w:bidi="zh-TW"/>
              </w:rPr>
              <w:t>自</w:t>
            </w:r>
            <w:r>
              <w:rPr>
                <w:rFonts w:hint="eastAsia" w:ascii="仿宋_GB2312" w:hAnsi="仿宋_GB2312" w:eastAsia="仿宋_GB2312" w:cs="仿宋_GB2312"/>
                <w:color w:val="auto"/>
                <w:kern w:val="0"/>
                <w:szCs w:val="21"/>
                <w:lang w:val="zh-TW" w:bidi="zh-TW"/>
              </w:rPr>
              <w:t>查</w:t>
            </w:r>
            <w:r>
              <w:rPr>
                <w:rFonts w:hint="eastAsia" w:ascii="仿宋_GB2312" w:hAnsi="仿宋_GB2312" w:eastAsia="仿宋_GB2312" w:cs="仿宋_GB2312"/>
                <w:color w:val="auto"/>
                <w:kern w:val="0"/>
                <w:szCs w:val="21"/>
                <w:lang w:val="zh-TW" w:eastAsia="zh-TW" w:bidi="zh-TW"/>
              </w:rPr>
              <w:t>内容</w:t>
            </w:r>
          </w:p>
        </w:tc>
        <w:tc>
          <w:tcPr>
            <w:tcW w:w="1024" w:type="dxa"/>
            <w:tcBorders>
              <w:top w:val="single" w:color="auto" w:sz="4" w:space="0"/>
              <w:left w:val="single" w:color="auto" w:sz="4" w:space="0"/>
              <w:right w:val="single" w:color="auto" w:sz="4" w:space="0"/>
            </w:tcBorders>
            <w:shd w:val="clear" w:color="auto" w:fill="FFFFFF"/>
            <w:noWrap w:val="0"/>
            <w:vAlign w:val="center"/>
          </w:tcPr>
          <w:p w14:paraId="0C17A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Cs w:val="21"/>
                <w:lang w:val="zh-TW" w:eastAsia="zh-TW" w:bidi="zh-TW"/>
              </w:rPr>
            </w:pPr>
            <w:r>
              <w:rPr>
                <w:rFonts w:hint="eastAsia" w:ascii="仿宋_GB2312" w:hAnsi="仿宋_GB2312" w:eastAsia="仿宋_GB2312" w:cs="仿宋_GB2312"/>
                <w:color w:val="auto"/>
                <w:kern w:val="0"/>
                <w:szCs w:val="21"/>
                <w:lang w:val="zh-TW" w:eastAsia="zh-CN" w:bidi="zh-TW"/>
              </w:rPr>
              <w:t>自</w:t>
            </w:r>
            <w:r>
              <w:rPr>
                <w:rFonts w:hint="eastAsia" w:ascii="仿宋_GB2312" w:hAnsi="仿宋_GB2312" w:eastAsia="仿宋_GB2312" w:cs="仿宋_GB2312"/>
                <w:color w:val="auto"/>
                <w:kern w:val="0"/>
                <w:szCs w:val="21"/>
                <w:lang w:val="zh-TW" w:bidi="zh-TW"/>
              </w:rPr>
              <w:t>查</w:t>
            </w:r>
            <w:r>
              <w:rPr>
                <w:rFonts w:hint="eastAsia" w:ascii="仿宋_GB2312" w:hAnsi="仿宋_GB2312" w:eastAsia="仿宋_GB2312" w:cs="仿宋_GB2312"/>
                <w:color w:val="auto"/>
                <w:kern w:val="0"/>
                <w:szCs w:val="21"/>
                <w:lang w:val="zh-TW" w:eastAsia="zh-TW" w:bidi="zh-TW"/>
              </w:rPr>
              <w:t>清况</w:t>
            </w:r>
          </w:p>
        </w:tc>
      </w:tr>
      <w:tr w14:paraId="5F243870">
        <w:tblPrEx>
          <w:tblCellMar>
            <w:top w:w="0" w:type="dxa"/>
            <w:left w:w="10" w:type="dxa"/>
            <w:bottom w:w="0" w:type="dxa"/>
            <w:right w:w="10" w:type="dxa"/>
          </w:tblCellMar>
        </w:tblPrEx>
        <w:trPr>
          <w:trHeight w:val="834" w:hRule="exact"/>
          <w:jc w:val="center"/>
        </w:trPr>
        <w:tc>
          <w:tcPr>
            <w:tcW w:w="722" w:type="dxa"/>
            <w:tcBorders>
              <w:top w:val="single" w:color="auto" w:sz="4" w:space="0"/>
              <w:left w:val="single" w:color="auto" w:sz="4" w:space="0"/>
            </w:tcBorders>
            <w:shd w:val="clear" w:color="auto" w:fill="FFFFFF"/>
            <w:noWrap w:val="0"/>
            <w:vAlign w:val="center"/>
          </w:tcPr>
          <w:p w14:paraId="063314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1</w:t>
            </w:r>
          </w:p>
        </w:tc>
        <w:tc>
          <w:tcPr>
            <w:tcW w:w="2145" w:type="dxa"/>
            <w:tcBorders>
              <w:top w:val="single" w:color="auto" w:sz="4" w:space="0"/>
              <w:left w:val="single" w:color="auto" w:sz="4" w:space="0"/>
            </w:tcBorders>
            <w:shd w:val="clear" w:color="auto" w:fill="FFFFFF"/>
            <w:noWrap w:val="0"/>
            <w:vAlign w:val="center"/>
          </w:tcPr>
          <w:p w14:paraId="721F51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牢固树立安全生产理念。</w:t>
            </w:r>
          </w:p>
        </w:tc>
        <w:tc>
          <w:tcPr>
            <w:tcW w:w="5951" w:type="dxa"/>
            <w:tcBorders>
              <w:top w:val="single" w:color="auto" w:sz="4" w:space="0"/>
              <w:left w:val="single" w:color="auto" w:sz="4" w:space="0"/>
            </w:tcBorders>
            <w:shd w:val="clear" w:color="auto" w:fill="FFFFFF"/>
            <w:noWrap w:val="0"/>
            <w:vAlign w:val="center"/>
          </w:tcPr>
          <w:p w14:paraId="7898CE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bidi="en-US"/>
              </w:rPr>
              <w:t>1</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单位负责人学习习近平总书记</w:t>
            </w:r>
            <w:r>
              <w:rPr>
                <w:rFonts w:hint="eastAsia" w:ascii="仿宋_GB2312" w:hAnsi="仿宋_GB2312" w:eastAsia="仿宋_GB2312" w:cs="仿宋_GB2312"/>
                <w:color w:val="auto"/>
                <w:kern w:val="0"/>
                <w:sz w:val="21"/>
                <w:szCs w:val="21"/>
                <w:lang w:val="zh-TW" w:bidi="zh-TW"/>
              </w:rPr>
              <w:t>关于</w:t>
            </w:r>
            <w:r>
              <w:rPr>
                <w:rFonts w:hint="eastAsia" w:ascii="仿宋_GB2312" w:hAnsi="仿宋_GB2312" w:eastAsia="仿宋_GB2312" w:cs="仿宋_GB2312"/>
                <w:color w:val="auto"/>
                <w:kern w:val="0"/>
                <w:sz w:val="21"/>
                <w:szCs w:val="21"/>
                <w:lang w:val="zh-TW" w:eastAsia="zh-TW" w:bidi="zh-TW"/>
              </w:rPr>
              <w:t>安全生产重要论述情况。</w:t>
            </w:r>
          </w:p>
          <w:p w14:paraId="60DF8C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2</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是否将学习贯彻习近平总</w:t>
            </w:r>
            <w:r>
              <w:rPr>
                <w:rFonts w:hint="eastAsia" w:ascii="仿宋_GB2312" w:hAnsi="仿宋_GB2312" w:eastAsia="仿宋_GB2312" w:cs="仿宋_GB2312"/>
                <w:color w:val="auto"/>
                <w:kern w:val="0"/>
                <w:sz w:val="21"/>
                <w:szCs w:val="21"/>
                <w:lang w:val="zh-CN" w:bidi="zh-CN"/>
              </w:rPr>
              <w:t>书记关于</w:t>
            </w:r>
            <w:r>
              <w:rPr>
                <w:rFonts w:hint="eastAsia" w:ascii="仿宋_GB2312" w:hAnsi="仿宋_GB2312" w:eastAsia="仿宋_GB2312" w:cs="仿宋_GB2312"/>
                <w:color w:val="auto"/>
                <w:kern w:val="0"/>
                <w:sz w:val="21"/>
                <w:szCs w:val="21"/>
                <w:lang w:val="zh-TW" w:eastAsia="zh-TW" w:bidi="zh-TW"/>
              </w:rPr>
              <w:t>安全生产重</w:t>
            </w:r>
            <w:r>
              <w:rPr>
                <w:rFonts w:hint="eastAsia" w:ascii="仿宋_GB2312" w:hAnsi="仿宋_GB2312" w:eastAsia="仿宋_GB2312" w:cs="仿宋_GB2312"/>
                <w:iCs/>
                <w:color w:val="auto"/>
                <w:kern w:val="0"/>
                <w:sz w:val="21"/>
                <w:szCs w:val="21"/>
                <w:lang w:val="zh-TW" w:bidi="zh-TW"/>
              </w:rPr>
              <w:t>要</w:t>
            </w:r>
            <w:r>
              <w:rPr>
                <w:rFonts w:hint="eastAsia" w:ascii="仿宋_GB2312" w:hAnsi="仿宋_GB2312" w:eastAsia="仿宋_GB2312" w:cs="仿宋_GB2312"/>
                <w:color w:val="auto"/>
                <w:kern w:val="0"/>
                <w:sz w:val="21"/>
                <w:szCs w:val="21"/>
                <w:lang w:val="zh-TW" w:eastAsia="zh-TW" w:bidi="zh-TW"/>
              </w:rPr>
              <w:t>论述</w:t>
            </w:r>
            <w:r>
              <w:rPr>
                <w:rFonts w:hint="eastAsia" w:ascii="仿宋_GB2312" w:hAnsi="仿宋_GB2312" w:eastAsia="仿宋_GB2312" w:cs="仿宋_GB2312"/>
                <w:color w:val="auto"/>
                <w:kern w:val="0"/>
                <w:sz w:val="21"/>
                <w:szCs w:val="21"/>
                <w:lang w:val="zh-TW" w:bidi="zh-TW"/>
              </w:rPr>
              <w:t>纳</w:t>
            </w:r>
            <w:r>
              <w:rPr>
                <w:rFonts w:hint="eastAsia" w:ascii="仿宋_GB2312" w:hAnsi="仿宋_GB2312" w:eastAsia="仿宋_GB2312" w:cs="仿宋_GB2312"/>
                <w:color w:val="auto"/>
                <w:kern w:val="0"/>
                <w:sz w:val="21"/>
                <w:szCs w:val="21"/>
                <w:lang w:val="zh-TW" w:eastAsia="zh-TW" w:bidi="zh-TW"/>
              </w:rPr>
              <w:t>入培训内容。</w:t>
            </w:r>
          </w:p>
        </w:tc>
        <w:tc>
          <w:tcPr>
            <w:tcW w:w="1024" w:type="dxa"/>
            <w:tcBorders>
              <w:top w:val="single" w:color="auto" w:sz="4" w:space="0"/>
              <w:left w:val="single" w:color="auto" w:sz="4" w:space="0"/>
              <w:right w:val="single" w:color="auto" w:sz="4" w:space="0"/>
            </w:tcBorders>
            <w:shd w:val="clear" w:color="auto" w:fill="FFFFFF"/>
            <w:noWrap w:val="0"/>
            <w:vAlign w:val="top"/>
          </w:tcPr>
          <w:p w14:paraId="3C5B605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0A00BFD7">
        <w:tblPrEx>
          <w:tblCellMar>
            <w:top w:w="0" w:type="dxa"/>
            <w:left w:w="10" w:type="dxa"/>
            <w:bottom w:w="0" w:type="dxa"/>
            <w:right w:w="10" w:type="dxa"/>
          </w:tblCellMar>
        </w:tblPrEx>
        <w:trPr>
          <w:trHeight w:val="1219" w:hRule="exact"/>
          <w:jc w:val="center"/>
        </w:trPr>
        <w:tc>
          <w:tcPr>
            <w:tcW w:w="722" w:type="dxa"/>
            <w:tcBorders>
              <w:top w:val="single" w:color="auto" w:sz="4" w:space="0"/>
              <w:left w:val="single" w:color="auto" w:sz="4" w:space="0"/>
            </w:tcBorders>
            <w:shd w:val="clear" w:color="auto" w:fill="FFFFFF"/>
            <w:noWrap w:val="0"/>
            <w:vAlign w:val="center"/>
          </w:tcPr>
          <w:p w14:paraId="2FCE99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bidi="en-US"/>
              </w:rPr>
            </w:pPr>
            <w:r>
              <w:rPr>
                <w:rFonts w:hint="eastAsia" w:ascii="仿宋_GB2312" w:hAnsi="仿宋_GB2312" w:eastAsia="仿宋_GB2312" w:cs="仿宋_GB2312"/>
                <w:color w:val="auto"/>
                <w:kern w:val="0"/>
                <w:sz w:val="21"/>
                <w:szCs w:val="21"/>
                <w:lang w:bidi="en-US"/>
              </w:rPr>
              <w:t>2</w:t>
            </w:r>
          </w:p>
        </w:tc>
        <w:tc>
          <w:tcPr>
            <w:tcW w:w="2145" w:type="dxa"/>
            <w:tcBorders>
              <w:top w:val="single" w:color="auto" w:sz="4" w:space="0"/>
              <w:left w:val="single" w:color="auto" w:sz="4" w:space="0"/>
            </w:tcBorders>
            <w:shd w:val="clear" w:color="auto" w:fill="FFFFFF"/>
            <w:noWrap w:val="0"/>
            <w:vAlign w:val="center"/>
          </w:tcPr>
          <w:p w14:paraId="73B78F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落实地质</w:t>
            </w:r>
            <w:r>
              <w:rPr>
                <w:rFonts w:hint="eastAsia" w:ascii="仿宋_GB2312" w:hAnsi="仿宋_GB2312" w:eastAsia="仿宋_GB2312" w:cs="仿宋_GB2312"/>
                <w:color w:val="auto"/>
                <w:kern w:val="0"/>
                <w:sz w:val="21"/>
                <w:szCs w:val="21"/>
                <w:lang w:val="zh-TW" w:bidi="zh-TW"/>
              </w:rPr>
              <w:t>勘查</w:t>
            </w:r>
            <w:r>
              <w:rPr>
                <w:rFonts w:hint="eastAsia" w:ascii="仿宋_GB2312" w:hAnsi="仿宋_GB2312" w:eastAsia="仿宋_GB2312" w:cs="仿宋_GB2312"/>
                <w:color w:val="auto"/>
                <w:kern w:val="0"/>
                <w:sz w:val="21"/>
                <w:szCs w:val="21"/>
                <w:lang w:val="zh-TW" w:eastAsia="zh-TW" w:bidi="zh-TW"/>
              </w:rPr>
              <w:t>和测绘企事业单位安全生产主体责任。</w:t>
            </w:r>
          </w:p>
        </w:tc>
        <w:tc>
          <w:tcPr>
            <w:tcW w:w="5951" w:type="dxa"/>
            <w:tcBorders>
              <w:top w:val="single" w:color="auto" w:sz="4" w:space="0"/>
              <w:left w:val="single" w:color="auto" w:sz="4" w:space="0"/>
            </w:tcBorders>
            <w:shd w:val="clear" w:color="auto" w:fill="FFFFFF"/>
            <w:noWrap w:val="0"/>
            <w:vAlign w:val="center"/>
          </w:tcPr>
          <w:p w14:paraId="0076F6F5">
            <w:pPr>
              <w:keepNext w:val="0"/>
              <w:keepLines w:val="0"/>
              <w:pageBreakBefore w:val="0"/>
              <w:widowControl w:val="0"/>
              <w:tabs>
                <w:tab w:val="left" w:pos="137"/>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单位</w:t>
            </w:r>
            <w:r>
              <w:rPr>
                <w:rFonts w:hint="eastAsia" w:ascii="仿宋_GB2312" w:hAnsi="仿宋_GB2312" w:eastAsia="仿宋_GB2312" w:cs="仿宋_GB2312"/>
                <w:iCs/>
                <w:color w:val="auto"/>
                <w:kern w:val="0"/>
                <w:sz w:val="21"/>
                <w:szCs w:val="21"/>
                <w:lang w:val="zh-TW" w:eastAsia="zh-TW" w:bidi="zh-TW"/>
              </w:rPr>
              <w:t>主要负</w:t>
            </w:r>
            <w:r>
              <w:rPr>
                <w:rFonts w:hint="eastAsia" w:ascii="仿宋_GB2312" w:hAnsi="仿宋_GB2312" w:eastAsia="仿宋_GB2312" w:cs="仿宋_GB2312"/>
                <w:color w:val="auto"/>
                <w:kern w:val="0"/>
                <w:sz w:val="21"/>
                <w:szCs w:val="21"/>
                <w:lang w:val="zh-TW" w:eastAsia="zh-TW" w:bidi="zh-TW"/>
              </w:rPr>
              <w:t>责人作为</w:t>
            </w:r>
            <w:r>
              <w:rPr>
                <w:rFonts w:hint="eastAsia" w:ascii="仿宋_GB2312" w:hAnsi="仿宋_GB2312" w:eastAsia="仿宋_GB2312" w:cs="仿宋_GB2312"/>
                <w:color w:val="auto"/>
                <w:kern w:val="0"/>
                <w:sz w:val="21"/>
                <w:szCs w:val="21"/>
                <w:lang w:val="zh-TW" w:bidi="zh-TW"/>
              </w:rPr>
              <w:t>安全</w:t>
            </w:r>
            <w:r>
              <w:rPr>
                <w:rFonts w:hint="eastAsia" w:ascii="仿宋_GB2312" w:hAnsi="仿宋_GB2312" w:eastAsia="仿宋_GB2312" w:cs="仿宋_GB2312"/>
                <w:color w:val="auto"/>
                <w:kern w:val="0"/>
                <w:sz w:val="21"/>
                <w:szCs w:val="21"/>
                <w:lang w:val="zh-TW" w:eastAsia="zh-TW" w:bidi="zh-TW"/>
              </w:rPr>
              <w:t>生产</w:t>
            </w:r>
            <w:r>
              <w:rPr>
                <w:rFonts w:hint="eastAsia" w:ascii="仿宋_GB2312" w:hAnsi="仿宋_GB2312" w:eastAsia="仿宋_GB2312" w:cs="仿宋_GB2312"/>
                <w:color w:val="auto"/>
                <w:kern w:val="0"/>
                <w:sz w:val="21"/>
                <w:szCs w:val="21"/>
                <w:lang w:val="zh-CN" w:bidi="zh-CN"/>
              </w:rPr>
              <w:t>第一责</w:t>
            </w:r>
            <w:r>
              <w:rPr>
                <w:rFonts w:hint="eastAsia" w:ascii="仿宋_GB2312" w:hAnsi="仿宋_GB2312" w:eastAsia="仿宋_GB2312" w:cs="仿宋_GB2312"/>
                <w:color w:val="auto"/>
                <w:kern w:val="0"/>
                <w:sz w:val="21"/>
                <w:szCs w:val="21"/>
                <w:lang w:val="zh-TW" w:eastAsia="zh-TW" w:bidi="zh-TW"/>
              </w:rPr>
              <w:t>任人是否履职到位。</w:t>
            </w:r>
          </w:p>
          <w:p w14:paraId="07B5E481">
            <w:pPr>
              <w:keepNext w:val="0"/>
              <w:keepLines w:val="0"/>
              <w:pageBreakBefore w:val="0"/>
              <w:widowControl w:val="0"/>
              <w:tabs>
                <w:tab w:val="left" w:pos="173"/>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是否实行全员安全生产责任制度</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强化</w:t>
            </w:r>
            <w:r>
              <w:rPr>
                <w:rFonts w:hint="eastAsia" w:ascii="仿宋_GB2312" w:hAnsi="仿宋_GB2312" w:eastAsia="仿宋_GB2312" w:cs="仿宋_GB2312"/>
                <w:color w:val="auto"/>
                <w:kern w:val="0"/>
                <w:sz w:val="21"/>
                <w:szCs w:val="21"/>
                <w:lang w:val="zh-TW" w:bidi="zh-TW"/>
              </w:rPr>
              <w:t>内设</w:t>
            </w:r>
            <w:r>
              <w:rPr>
                <w:rFonts w:hint="eastAsia" w:ascii="仿宋_GB2312" w:hAnsi="仿宋_GB2312" w:eastAsia="仿宋_GB2312" w:cs="仿宋_GB2312"/>
                <w:color w:val="auto"/>
                <w:kern w:val="0"/>
                <w:sz w:val="21"/>
                <w:szCs w:val="21"/>
                <w:lang w:val="zh-TW" w:eastAsia="zh-TW" w:bidi="zh-TW"/>
              </w:rPr>
              <w:t>机构安全生产职责</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按规定</w:t>
            </w:r>
            <w:r>
              <w:rPr>
                <w:rFonts w:hint="eastAsia" w:ascii="仿宋_GB2312" w:hAnsi="仿宋_GB2312" w:eastAsia="仿宋_GB2312" w:cs="仿宋_GB2312"/>
                <w:color w:val="auto"/>
                <w:kern w:val="0"/>
                <w:sz w:val="21"/>
                <w:szCs w:val="21"/>
                <w:lang w:val="zh-TW" w:bidi="zh-TW"/>
              </w:rPr>
              <w:t>配齐</w:t>
            </w:r>
            <w:r>
              <w:rPr>
                <w:rFonts w:hint="eastAsia" w:ascii="仿宋_GB2312" w:hAnsi="仿宋_GB2312" w:eastAsia="仿宋_GB2312" w:cs="仿宋_GB2312"/>
                <w:color w:val="auto"/>
                <w:kern w:val="0"/>
                <w:sz w:val="21"/>
                <w:szCs w:val="21"/>
                <w:lang w:val="zh-TW" w:eastAsia="zh-TW" w:bidi="zh-TW"/>
              </w:rPr>
              <w:t>安全生产管理人员</w:t>
            </w:r>
            <w:r>
              <w:rPr>
                <w:rFonts w:hint="eastAsia" w:ascii="仿宋_GB2312" w:hAnsi="仿宋_GB2312" w:eastAsia="仿宋_GB2312" w:cs="仿宋_GB2312"/>
                <w:color w:val="auto"/>
                <w:kern w:val="0"/>
                <w:sz w:val="21"/>
                <w:szCs w:val="21"/>
                <w:lang w:val="zh-TW" w:bidi="zh-TW"/>
              </w:rPr>
              <w:t>。</w:t>
            </w:r>
          </w:p>
          <w:p w14:paraId="06F8010E">
            <w:pPr>
              <w:keepNext w:val="0"/>
              <w:keepLines w:val="0"/>
              <w:pageBreakBefore w:val="0"/>
              <w:widowControl w:val="0"/>
              <w:tabs>
                <w:tab w:val="left" w:pos="158"/>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3.</w:t>
            </w:r>
            <w:r>
              <w:rPr>
                <w:rFonts w:hint="eastAsia" w:ascii="仿宋_GB2312" w:hAnsi="仿宋_GB2312" w:eastAsia="仿宋_GB2312" w:cs="仿宋_GB2312"/>
                <w:color w:val="auto"/>
                <w:kern w:val="0"/>
                <w:sz w:val="21"/>
                <w:szCs w:val="21"/>
                <w:lang w:val="zh-TW" w:eastAsia="zh-TW" w:bidi="zh-TW"/>
              </w:rPr>
              <w:t>安全生产资金投入是否充足。</w:t>
            </w:r>
          </w:p>
        </w:tc>
        <w:tc>
          <w:tcPr>
            <w:tcW w:w="1024" w:type="dxa"/>
            <w:tcBorders>
              <w:top w:val="single" w:color="auto" w:sz="4" w:space="0"/>
              <w:left w:val="single" w:color="auto" w:sz="4" w:space="0"/>
              <w:right w:val="single" w:color="auto" w:sz="4" w:space="0"/>
            </w:tcBorders>
            <w:shd w:val="clear" w:color="auto" w:fill="FFFFFF"/>
            <w:noWrap w:val="0"/>
            <w:vAlign w:val="top"/>
          </w:tcPr>
          <w:p w14:paraId="4364953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0364874B">
        <w:tblPrEx>
          <w:tblCellMar>
            <w:top w:w="0" w:type="dxa"/>
            <w:left w:w="10" w:type="dxa"/>
            <w:bottom w:w="0" w:type="dxa"/>
            <w:right w:w="10" w:type="dxa"/>
          </w:tblCellMar>
        </w:tblPrEx>
        <w:trPr>
          <w:trHeight w:val="1310" w:hRule="exact"/>
          <w:jc w:val="center"/>
        </w:trPr>
        <w:tc>
          <w:tcPr>
            <w:tcW w:w="722" w:type="dxa"/>
            <w:tcBorders>
              <w:top w:val="single" w:color="auto" w:sz="4" w:space="0"/>
              <w:left w:val="single" w:color="auto" w:sz="4" w:space="0"/>
            </w:tcBorders>
            <w:shd w:val="clear" w:color="auto" w:fill="FFFFFF"/>
            <w:noWrap w:val="0"/>
            <w:vAlign w:val="center"/>
          </w:tcPr>
          <w:p w14:paraId="4D4210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3</w:t>
            </w:r>
          </w:p>
        </w:tc>
        <w:tc>
          <w:tcPr>
            <w:tcW w:w="2145" w:type="dxa"/>
            <w:tcBorders>
              <w:top w:val="single" w:color="auto" w:sz="4" w:space="0"/>
              <w:left w:val="single" w:color="auto" w:sz="4" w:space="0"/>
            </w:tcBorders>
            <w:shd w:val="clear" w:color="auto" w:fill="FFFFFF"/>
            <w:noWrap w:val="0"/>
            <w:vAlign w:val="center"/>
          </w:tcPr>
          <w:p w14:paraId="5A77C3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建立健全安全生产管理制度。</w:t>
            </w:r>
          </w:p>
        </w:tc>
        <w:tc>
          <w:tcPr>
            <w:tcW w:w="5951" w:type="dxa"/>
            <w:tcBorders>
              <w:top w:val="single" w:color="auto" w:sz="4" w:space="0"/>
              <w:left w:val="single" w:color="auto" w:sz="4" w:space="0"/>
            </w:tcBorders>
            <w:shd w:val="clear" w:color="auto" w:fill="FFFFFF"/>
            <w:noWrap w:val="0"/>
            <w:vAlign w:val="center"/>
          </w:tcPr>
          <w:p w14:paraId="1A36C910">
            <w:pPr>
              <w:keepNext w:val="0"/>
              <w:keepLines w:val="0"/>
              <w:pageBreakBefore w:val="0"/>
              <w:widowControl w:val="0"/>
              <w:tabs>
                <w:tab w:val="left" w:pos="12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是否建立完善</w:t>
            </w:r>
            <w:r>
              <w:rPr>
                <w:rFonts w:hint="eastAsia" w:ascii="仿宋_GB2312" w:hAnsi="仿宋_GB2312" w:eastAsia="仿宋_GB2312" w:cs="仿宋_GB2312"/>
                <w:color w:val="auto"/>
                <w:kern w:val="0"/>
                <w:sz w:val="21"/>
                <w:szCs w:val="21"/>
                <w:lang w:val="zh-TW" w:bidi="zh-TW"/>
              </w:rPr>
              <w:t>安全</w:t>
            </w:r>
            <w:r>
              <w:rPr>
                <w:rFonts w:hint="eastAsia" w:ascii="仿宋_GB2312" w:hAnsi="仿宋_GB2312" w:eastAsia="仿宋_GB2312" w:cs="仿宋_GB2312"/>
                <w:color w:val="auto"/>
                <w:kern w:val="0"/>
                <w:sz w:val="21"/>
                <w:szCs w:val="21"/>
                <w:lang w:val="zh-TW" w:eastAsia="zh-TW" w:bidi="zh-TW"/>
              </w:rPr>
              <w:t>生产管理制度。</w:t>
            </w:r>
          </w:p>
          <w:p w14:paraId="799BEC60">
            <w:pPr>
              <w:keepNext w:val="0"/>
              <w:keepLines w:val="0"/>
              <w:pageBreakBefore w:val="0"/>
              <w:widowControl w:val="0"/>
              <w:tabs>
                <w:tab w:val="left" w:pos="151"/>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艰险地区、危险作业等专项</w:t>
            </w:r>
            <w:r>
              <w:rPr>
                <w:rFonts w:hint="eastAsia" w:ascii="仿宋_GB2312" w:hAnsi="仿宋_GB2312" w:eastAsia="仿宋_GB2312" w:cs="仿宋_GB2312"/>
                <w:color w:val="auto"/>
                <w:kern w:val="0"/>
                <w:sz w:val="21"/>
                <w:szCs w:val="21"/>
                <w:lang w:val="zh-TW" w:bidi="zh-TW"/>
              </w:rPr>
              <w:t>安全</w:t>
            </w:r>
            <w:r>
              <w:rPr>
                <w:rFonts w:hint="eastAsia" w:ascii="仿宋_GB2312" w:hAnsi="仿宋_GB2312" w:eastAsia="仿宋_GB2312" w:cs="仿宋_GB2312"/>
                <w:color w:val="auto"/>
                <w:kern w:val="0"/>
                <w:sz w:val="21"/>
                <w:szCs w:val="21"/>
                <w:lang w:val="zh-TW" w:eastAsia="zh-TW" w:bidi="zh-TW"/>
              </w:rPr>
              <w:t>技术作业规程和岗位安全操作规程是否完善。</w:t>
            </w:r>
          </w:p>
          <w:p w14:paraId="12C4FC9F">
            <w:pPr>
              <w:keepNext w:val="0"/>
              <w:keepLines w:val="0"/>
              <w:pageBreakBefore w:val="0"/>
              <w:widowControl w:val="0"/>
              <w:tabs>
                <w:tab w:val="left" w:pos="151"/>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3.</w:t>
            </w:r>
            <w:r>
              <w:rPr>
                <w:rFonts w:hint="eastAsia" w:ascii="仿宋_GB2312" w:hAnsi="仿宋_GB2312" w:eastAsia="仿宋_GB2312" w:cs="仿宋_GB2312"/>
                <w:color w:val="auto"/>
                <w:kern w:val="0"/>
                <w:sz w:val="21"/>
                <w:szCs w:val="21"/>
                <w:lang w:val="zh-TW" w:eastAsia="zh-TW" w:bidi="zh-TW"/>
              </w:rPr>
              <w:t>是否存在安全生产</w:t>
            </w:r>
            <w:r>
              <w:rPr>
                <w:rFonts w:hint="eastAsia" w:ascii="仿宋_GB2312" w:hAnsi="仿宋_GB2312" w:eastAsia="仿宋_GB2312" w:cs="仿宋_GB2312"/>
                <w:color w:val="auto"/>
                <w:kern w:val="0"/>
                <w:sz w:val="21"/>
                <w:szCs w:val="21"/>
                <w:lang w:val="zh-TW" w:bidi="zh-TW"/>
              </w:rPr>
              <w:t>管理</w:t>
            </w:r>
            <w:r>
              <w:rPr>
                <w:rFonts w:hint="eastAsia" w:ascii="仿宋_GB2312" w:hAnsi="仿宋_GB2312" w:eastAsia="仿宋_GB2312" w:cs="仿宋_GB2312"/>
                <w:color w:val="auto"/>
                <w:kern w:val="0"/>
                <w:sz w:val="21"/>
                <w:szCs w:val="21"/>
                <w:lang w:val="zh-TW" w:eastAsia="zh-TW" w:bidi="zh-TW"/>
              </w:rPr>
              <w:t>死角和</w:t>
            </w:r>
            <w:r>
              <w:rPr>
                <w:rFonts w:hint="eastAsia" w:ascii="仿宋_GB2312" w:hAnsi="仿宋_GB2312" w:eastAsia="仿宋_GB2312" w:cs="仿宋_GB2312"/>
                <w:color w:val="auto"/>
                <w:kern w:val="0"/>
                <w:sz w:val="21"/>
                <w:szCs w:val="21"/>
                <w:lang w:bidi="en-US"/>
              </w:rPr>
              <w:t>盲区。</w:t>
            </w:r>
          </w:p>
        </w:tc>
        <w:tc>
          <w:tcPr>
            <w:tcW w:w="1024" w:type="dxa"/>
            <w:tcBorders>
              <w:top w:val="single" w:color="auto" w:sz="4" w:space="0"/>
              <w:left w:val="single" w:color="auto" w:sz="4" w:space="0"/>
              <w:right w:val="single" w:color="auto" w:sz="4" w:space="0"/>
            </w:tcBorders>
            <w:shd w:val="clear" w:color="auto" w:fill="FFFFFF"/>
            <w:noWrap w:val="0"/>
            <w:vAlign w:val="top"/>
          </w:tcPr>
          <w:p w14:paraId="5DFCBA2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51D31826">
        <w:tblPrEx>
          <w:tblCellMar>
            <w:top w:w="0" w:type="dxa"/>
            <w:left w:w="10" w:type="dxa"/>
            <w:bottom w:w="0" w:type="dxa"/>
            <w:right w:w="10" w:type="dxa"/>
          </w:tblCellMar>
        </w:tblPrEx>
        <w:trPr>
          <w:trHeight w:val="931" w:hRule="exact"/>
          <w:jc w:val="center"/>
        </w:trPr>
        <w:tc>
          <w:tcPr>
            <w:tcW w:w="722" w:type="dxa"/>
            <w:tcBorders>
              <w:top w:val="single" w:color="auto" w:sz="4" w:space="0"/>
              <w:left w:val="single" w:color="auto" w:sz="4" w:space="0"/>
            </w:tcBorders>
            <w:shd w:val="clear" w:color="auto" w:fill="FFFFFF"/>
            <w:noWrap w:val="0"/>
            <w:vAlign w:val="center"/>
          </w:tcPr>
          <w:p w14:paraId="4F2FCA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4</w:t>
            </w:r>
          </w:p>
        </w:tc>
        <w:tc>
          <w:tcPr>
            <w:tcW w:w="2145" w:type="dxa"/>
            <w:tcBorders>
              <w:top w:val="single" w:color="auto" w:sz="4" w:space="0"/>
              <w:left w:val="single" w:color="auto" w:sz="4" w:space="0"/>
            </w:tcBorders>
            <w:shd w:val="clear" w:color="auto" w:fill="FFFFFF"/>
            <w:noWrap w:val="0"/>
            <w:vAlign w:val="center"/>
          </w:tcPr>
          <w:p w14:paraId="1779BE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建立完善安全生产事故报告及处置办法，完善应急救援预案。</w:t>
            </w:r>
          </w:p>
        </w:tc>
        <w:tc>
          <w:tcPr>
            <w:tcW w:w="5951" w:type="dxa"/>
            <w:tcBorders>
              <w:top w:val="single" w:color="auto" w:sz="4" w:space="0"/>
              <w:left w:val="single" w:color="auto" w:sz="4" w:space="0"/>
            </w:tcBorders>
            <w:shd w:val="clear" w:color="auto" w:fill="FFFFFF"/>
            <w:noWrap w:val="0"/>
            <w:vAlign w:val="center"/>
          </w:tcPr>
          <w:p w14:paraId="05546906">
            <w:pPr>
              <w:keepNext w:val="0"/>
              <w:keepLines w:val="0"/>
              <w:pageBreakBefore w:val="0"/>
              <w:widowControl w:val="0"/>
              <w:tabs>
                <w:tab w:val="left" w:pos="12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是否建立安全生产事故报告及处置办法</w:t>
            </w:r>
            <w:r>
              <w:rPr>
                <w:rFonts w:hint="eastAsia" w:ascii="仿宋_GB2312" w:hAnsi="仿宋_GB2312" w:eastAsia="仿宋_GB2312" w:cs="仿宋_GB2312"/>
                <w:color w:val="auto"/>
                <w:kern w:val="0"/>
                <w:sz w:val="21"/>
                <w:szCs w:val="21"/>
                <w:lang w:val="zh-TW" w:bidi="zh-TW"/>
              </w:rPr>
              <w:t>。</w:t>
            </w:r>
          </w:p>
          <w:p w14:paraId="0F64B260">
            <w:pPr>
              <w:keepNext w:val="0"/>
              <w:keepLines w:val="0"/>
              <w:pageBreakBefore w:val="0"/>
              <w:widowControl w:val="0"/>
              <w:tabs>
                <w:tab w:val="left" w:pos="158"/>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是否建立应急救援预案。</w:t>
            </w:r>
          </w:p>
        </w:tc>
        <w:tc>
          <w:tcPr>
            <w:tcW w:w="1024" w:type="dxa"/>
            <w:tcBorders>
              <w:top w:val="single" w:color="auto" w:sz="4" w:space="0"/>
              <w:left w:val="single" w:color="auto" w:sz="4" w:space="0"/>
              <w:right w:val="single" w:color="auto" w:sz="4" w:space="0"/>
            </w:tcBorders>
            <w:shd w:val="clear" w:color="auto" w:fill="FFFFFF"/>
            <w:noWrap w:val="0"/>
            <w:vAlign w:val="top"/>
          </w:tcPr>
          <w:p w14:paraId="766232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2ED97EDC">
        <w:tblPrEx>
          <w:tblCellMar>
            <w:top w:w="0" w:type="dxa"/>
            <w:left w:w="10" w:type="dxa"/>
            <w:bottom w:w="0" w:type="dxa"/>
            <w:right w:w="10" w:type="dxa"/>
          </w:tblCellMar>
        </w:tblPrEx>
        <w:trPr>
          <w:trHeight w:val="749" w:hRule="exact"/>
          <w:jc w:val="center"/>
        </w:trPr>
        <w:tc>
          <w:tcPr>
            <w:tcW w:w="722" w:type="dxa"/>
            <w:tcBorders>
              <w:top w:val="single" w:color="auto" w:sz="4" w:space="0"/>
              <w:left w:val="single" w:color="auto" w:sz="4" w:space="0"/>
            </w:tcBorders>
            <w:shd w:val="clear" w:color="auto" w:fill="FFFFFF"/>
            <w:noWrap w:val="0"/>
            <w:vAlign w:val="center"/>
          </w:tcPr>
          <w:p w14:paraId="27206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5</w:t>
            </w:r>
          </w:p>
        </w:tc>
        <w:tc>
          <w:tcPr>
            <w:tcW w:w="2145" w:type="dxa"/>
            <w:tcBorders>
              <w:top w:val="single" w:color="auto" w:sz="4" w:space="0"/>
              <w:left w:val="single" w:color="auto" w:sz="4" w:space="0"/>
            </w:tcBorders>
            <w:shd w:val="clear" w:color="auto" w:fill="FFFFFF"/>
            <w:noWrap w:val="0"/>
            <w:vAlign w:val="center"/>
          </w:tcPr>
          <w:p w14:paraId="308FBB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防控安全生产事故。</w:t>
            </w:r>
          </w:p>
        </w:tc>
        <w:tc>
          <w:tcPr>
            <w:tcW w:w="5951" w:type="dxa"/>
            <w:tcBorders>
              <w:top w:val="single" w:color="auto" w:sz="4" w:space="0"/>
              <w:left w:val="single" w:color="auto" w:sz="4" w:space="0"/>
            </w:tcBorders>
            <w:shd w:val="clear" w:color="auto" w:fill="FFFFFF"/>
            <w:noWrap w:val="0"/>
            <w:vAlign w:val="center"/>
          </w:tcPr>
          <w:p w14:paraId="316B25F3">
            <w:pPr>
              <w:keepNext w:val="0"/>
              <w:keepLines w:val="0"/>
              <w:pageBreakBefore w:val="0"/>
              <w:widowControl w:val="0"/>
              <w:tabs>
                <w:tab w:val="left" w:pos="115"/>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是否发生安全生产事故。</w:t>
            </w:r>
          </w:p>
          <w:p w14:paraId="61072E56">
            <w:pPr>
              <w:keepNext w:val="0"/>
              <w:keepLines w:val="0"/>
              <w:pageBreakBefore w:val="0"/>
              <w:widowControl w:val="0"/>
              <w:tabs>
                <w:tab w:val="left" w:pos="144"/>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事故是否造成人员伤亡。</w:t>
            </w:r>
          </w:p>
        </w:tc>
        <w:tc>
          <w:tcPr>
            <w:tcW w:w="1024" w:type="dxa"/>
            <w:tcBorders>
              <w:top w:val="single" w:color="auto" w:sz="4" w:space="0"/>
              <w:left w:val="single" w:color="auto" w:sz="4" w:space="0"/>
              <w:right w:val="single" w:color="auto" w:sz="4" w:space="0"/>
            </w:tcBorders>
            <w:shd w:val="clear" w:color="auto" w:fill="FFFFFF"/>
            <w:noWrap w:val="0"/>
            <w:vAlign w:val="top"/>
          </w:tcPr>
          <w:p w14:paraId="1655D6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3186F55A">
        <w:tblPrEx>
          <w:tblCellMar>
            <w:top w:w="0" w:type="dxa"/>
            <w:left w:w="10" w:type="dxa"/>
            <w:bottom w:w="0" w:type="dxa"/>
            <w:right w:w="10" w:type="dxa"/>
          </w:tblCellMar>
        </w:tblPrEx>
        <w:trPr>
          <w:trHeight w:val="941" w:hRule="exact"/>
          <w:jc w:val="center"/>
        </w:trPr>
        <w:tc>
          <w:tcPr>
            <w:tcW w:w="722" w:type="dxa"/>
            <w:tcBorders>
              <w:top w:val="single" w:color="auto" w:sz="4" w:space="0"/>
              <w:left w:val="single" w:color="auto" w:sz="4" w:space="0"/>
            </w:tcBorders>
            <w:shd w:val="clear" w:color="auto" w:fill="FFFFFF"/>
            <w:noWrap w:val="0"/>
            <w:vAlign w:val="center"/>
          </w:tcPr>
          <w:p w14:paraId="347C0C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6</w:t>
            </w:r>
          </w:p>
        </w:tc>
        <w:tc>
          <w:tcPr>
            <w:tcW w:w="2145" w:type="dxa"/>
            <w:tcBorders>
              <w:top w:val="single" w:color="auto" w:sz="4" w:space="0"/>
              <w:left w:val="single" w:color="auto" w:sz="4" w:space="0"/>
            </w:tcBorders>
            <w:shd w:val="clear" w:color="auto" w:fill="FFFFFF"/>
            <w:noWrap w:val="0"/>
            <w:vAlign w:val="center"/>
          </w:tcPr>
          <w:p w14:paraId="502734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积极</w:t>
            </w:r>
            <w:r>
              <w:rPr>
                <w:rFonts w:hint="eastAsia" w:ascii="仿宋_GB2312" w:hAnsi="仿宋_GB2312" w:eastAsia="仿宋_GB2312" w:cs="仿宋_GB2312"/>
                <w:color w:val="auto"/>
                <w:kern w:val="0"/>
                <w:sz w:val="21"/>
                <w:szCs w:val="21"/>
                <w:lang w:val="zh-TW" w:eastAsia="zh-TW" w:bidi="zh-TW"/>
              </w:rPr>
              <w:t>配合地质</w:t>
            </w:r>
            <w:r>
              <w:rPr>
                <w:rFonts w:hint="eastAsia" w:ascii="仿宋_GB2312" w:hAnsi="仿宋_GB2312" w:eastAsia="仿宋_GB2312" w:cs="仿宋_GB2312"/>
                <w:color w:val="auto"/>
                <w:kern w:val="0"/>
                <w:sz w:val="21"/>
                <w:szCs w:val="21"/>
                <w:lang w:val="zh-TW" w:bidi="zh-TW"/>
              </w:rPr>
              <w:t>勘查</w:t>
            </w:r>
            <w:r>
              <w:rPr>
                <w:rFonts w:hint="eastAsia" w:ascii="仿宋_GB2312" w:hAnsi="仿宋_GB2312" w:eastAsia="仿宋_GB2312" w:cs="仿宋_GB2312"/>
                <w:color w:val="auto"/>
                <w:kern w:val="0"/>
                <w:sz w:val="21"/>
                <w:szCs w:val="21"/>
                <w:lang w:val="zh-TW" w:eastAsia="zh-TW" w:bidi="zh-TW"/>
              </w:rPr>
              <w:t>和测绘行业安全</w:t>
            </w:r>
            <w:r>
              <w:rPr>
                <w:rFonts w:hint="eastAsia" w:ascii="仿宋_GB2312" w:hAnsi="仿宋_GB2312" w:eastAsia="仿宋_GB2312" w:cs="仿宋_GB2312"/>
                <w:color w:val="auto"/>
                <w:kern w:val="0"/>
                <w:sz w:val="21"/>
                <w:szCs w:val="21"/>
                <w:lang w:val="zh-TW" w:bidi="zh-TW"/>
              </w:rPr>
              <w:t>检查。</w:t>
            </w:r>
          </w:p>
        </w:tc>
        <w:tc>
          <w:tcPr>
            <w:tcW w:w="5951" w:type="dxa"/>
            <w:tcBorders>
              <w:top w:val="single" w:color="auto" w:sz="4" w:space="0"/>
              <w:left w:val="single" w:color="auto" w:sz="4" w:space="0"/>
            </w:tcBorders>
            <w:shd w:val="clear" w:color="auto" w:fill="FFFFFF"/>
            <w:noWrap w:val="0"/>
            <w:vAlign w:val="center"/>
          </w:tcPr>
          <w:p w14:paraId="1A316FF0">
            <w:pPr>
              <w:keepNext w:val="0"/>
              <w:keepLines w:val="0"/>
              <w:pageBreakBefore w:val="0"/>
              <w:widowControl w:val="0"/>
              <w:tabs>
                <w:tab w:val="left" w:pos="12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是否积极配合地质</w:t>
            </w:r>
            <w:r>
              <w:rPr>
                <w:rFonts w:hint="eastAsia" w:ascii="仿宋_GB2312" w:hAnsi="仿宋_GB2312" w:eastAsia="仿宋_GB2312" w:cs="仿宋_GB2312"/>
                <w:color w:val="auto"/>
                <w:kern w:val="0"/>
                <w:sz w:val="21"/>
                <w:szCs w:val="21"/>
                <w:lang w:val="zh-TW" w:bidi="zh-TW"/>
              </w:rPr>
              <w:t>勘查</w:t>
            </w:r>
            <w:r>
              <w:rPr>
                <w:rFonts w:hint="eastAsia" w:ascii="仿宋_GB2312" w:hAnsi="仿宋_GB2312" w:eastAsia="仿宋_GB2312" w:cs="仿宋_GB2312"/>
                <w:color w:val="auto"/>
                <w:kern w:val="0"/>
                <w:sz w:val="21"/>
                <w:szCs w:val="21"/>
                <w:lang w:val="zh-TW" w:eastAsia="zh-TW" w:bidi="zh-TW"/>
              </w:rPr>
              <w:t>和测绘行业安全</w:t>
            </w:r>
            <w:r>
              <w:rPr>
                <w:rFonts w:hint="eastAsia" w:ascii="仿宋_GB2312" w:hAnsi="仿宋_GB2312" w:eastAsia="仿宋_GB2312" w:cs="仿宋_GB2312"/>
                <w:color w:val="auto"/>
                <w:kern w:val="0"/>
                <w:sz w:val="21"/>
                <w:szCs w:val="21"/>
                <w:lang w:val="zh-TW" w:bidi="zh-TW"/>
              </w:rPr>
              <w:t>检查。</w:t>
            </w:r>
          </w:p>
          <w:p w14:paraId="3F7DBC6D">
            <w:pPr>
              <w:keepNext w:val="0"/>
              <w:keepLines w:val="0"/>
              <w:pageBreakBefore w:val="0"/>
              <w:widowControl w:val="0"/>
              <w:tabs>
                <w:tab w:val="left" w:pos="158"/>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是否存在隐瞒有关情况。</w:t>
            </w:r>
          </w:p>
        </w:tc>
        <w:tc>
          <w:tcPr>
            <w:tcW w:w="1024" w:type="dxa"/>
            <w:tcBorders>
              <w:top w:val="single" w:color="auto" w:sz="4" w:space="0"/>
              <w:left w:val="single" w:color="auto" w:sz="4" w:space="0"/>
              <w:right w:val="single" w:color="auto" w:sz="4" w:space="0"/>
            </w:tcBorders>
            <w:shd w:val="clear" w:color="auto" w:fill="FFFFFF"/>
            <w:noWrap w:val="0"/>
            <w:vAlign w:val="top"/>
          </w:tcPr>
          <w:p w14:paraId="57E976F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62373C03">
        <w:tblPrEx>
          <w:tblCellMar>
            <w:top w:w="0" w:type="dxa"/>
            <w:left w:w="10" w:type="dxa"/>
            <w:bottom w:w="0" w:type="dxa"/>
            <w:right w:w="10" w:type="dxa"/>
          </w:tblCellMar>
        </w:tblPrEx>
        <w:trPr>
          <w:trHeight w:val="706" w:hRule="exact"/>
          <w:jc w:val="center"/>
        </w:trPr>
        <w:tc>
          <w:tcPr>
            <w:tcW w:w="722" w:type="dxa"/>
            <w:tcBorders>
              <w:top w:val="single" w:color="auto" w:sz="4" w:space="0"/>
              <w:left w:val="single" w:color="auto" w:sz="4" w:space="0"/>
              <w:bottom w:val="single" w:color="000000" w:sz="2" w:space="0"/>
            </w:tcBorders>
            <w:shd w:val="clear" w:color="auto" w:fill="FFFFFF"/>
            <w:noWrap w:val="0"/>
            <w:vAlign w:val="center"/>
          </w:tcPr>
          <w:p w14:paraId="12CA3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7</w:t>
            </w:r>
          </w:p>
        </w:tc>
        <w:tc>
          <w:tcPr>
            <w:tcW w:w="2145" w:type="dxa"/>
            <w:tcBorders>
              <w:top w:val="single" w:color="auto" w:sz="4" w:space="0"/>
              <w:left w:val="single" w:color="auto" w:sz="4" w:space="0"/>
              <w:bottom w:val="single" w:color="000000" w:sz="2" w:space="0"/>
            </w:tcBorders>
            <w:shd w:val="clear" w:color="auto" w:fill="FFFFFF"/>
            <w:noWrap w:val="0"/>
            <w:vAlign w:val="center"/>
          </w:tcPr>
          <w:p w14:paraId="6D3AC5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安全生产风险排查。</w:t>
            </w:r>
          </w:p>
        </w:tc>
        <w:tc>
          <w:tcPr>
            <w:tcW w:w="5951" w:type="dxa"/>
            <w:tcBorders>
              <w:top w:val="single" w:color="auto" w:sz="4" w:space="0"/>
              <w:left w:val="single" w:color="auto" w:sz="4" w:space="0"/>
              <w:bottom w:val="single" w:color="000000" w:sz="2" w:space="0"/>
            </w:tcBorders>
            <w:shd w:val="clear" w:color="auto" w:fill="FFFFFF"/>
            <w:noWrap w:val="0"/>
            <w:vAlign w:val="center"/>
          </w:tcPr>
          <w:p w14:paraId="5D8EC3C3">
            <w:pPr>
              <w:keepNext w:val="0"/>
              <w:keepLines w:val="0"/>
              <w:pageBreakBefore w:val="0"/>
              <w:widowControl w:val="0"/>
              <w:tabs>
                <w:tab w:val="left" w:pos="12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是否开展</w:t>
            </w:r>
            <w:r>
              <w:rPr>
                <w:rFonts w:hint="eastAsia" w:ascii="仿宋_GB2312" w:hAnsi="仿宋_GB2312" w:eastAsia="仿宋_GB2312" w:cs="仿宋_GB2312"/>
                <w:color w:val="auto"/>
                <w:kern w:val="0"/>
                <w:sz w:val="21"/>
                <w:szCs w:val="21"/>
                <w:lang w:val="zh-TW" w:bidi="zh-TW"/>
              </w:rPr>
              <w:t>风险</w:t>
            </w:r>
            <w:r>
              <w:rPr>
                <w:rFonts w:hint="eastAsia" w:ascii="仿宋_GB2312" w:hAnsi="仿宋_GB2312" w:eastAsia="仿宋_GB2312" w:cs="仿宋_GB2312"/>
                <w:color w:val="auto"/>
                <w:kern w:val="0"/>
                <w:sz w:val="21"/>
                <w:szCs w:val="21"/>
                <w:lang w:val="zh-TW" w:eastAsia="zh-TW" w:bidi="zh-TW"/>
              </w:rPr>
              <w:t>隐患</w:t>
            </w:r>
            <w:r>
              <w:rPr>
                <w:rFonts w:hint="eastAsia" w:ascii="仿宋_GB2312" w:hAnsi="仿宋_GB2312" w:eastAsia="仿宋_GB2312" w:cs="仿宋_GB2312"/>
                <w:color w:val="auto"/>
                <w:kern w:val="0"/>
                <w:sz w:val="21"/>
                <w:szCs w:val="21"/>
                <w:lang w:val="zh-TW" w:bidi="zh-TW"/>
              </w:rPr>
              <w:t>排查</w:t>
            </w:r>
            <w:r>
              <w:rPr>
                <w:rFonts w:hint="eastAsia" w:ascii="仿宋_GB2312" w:hAnsi="仿宋_GB2312" w:eastAsia="仿宋_GB2312" w:cs="仿宋_GB2312"/>
                <w:color w:val="auto"/>
                <w:kern w:val="0"/>
                <w:sz w:val="21"/>
                <w:szCs w:val="21"/>
                <w:lang w:val="zh-TW" w:eastAsia="zh-TW" w:bidi="zh-TW"/>
              </w:rPr>
              <w:t>，建立</w:t>
            </w:r>
            <w:r>
              <w:rPr>
                <w:rFonts w:hint="eastAsia" w:ascii="仿宋_GB2312" w:hAnsi="仿宋_GB2312" w:eastAsia="仿宋_GB2312" w:cs="仿宋_GB2312"/>
                <w:color w:val="auto"/>
                <w:kern w:val="0"/>
                <w:sz w:val="21"/>
                <w:szCs w:val="21"/>
                <w:lang w:val="zh-TW" w:bidi="zh-TW"/>
              </w:rPr>
              <w:t>问题</w:t>
            </w:r>
            <w:r>
              <w:rPr>
                <w:rFonts w:hint="eastAsia" w:ascii="仿宋_GB2312" w:hAnsi="仿宋_GB2312" w:eastAsia="仿宋_GB2312" w:cs="仿宋_GB2312"/>
                <w:color w:val="auto"/>
                <w:kern w:val="0"/>
                <w:sz w:val="21"/>
                <w:szCs w:val="21"/>
                <w:lang w:val="zh-TW" w:eastAsia="zh-TW" w:bidi="zh-TW"/>
              </w:rPr>
              <w:t>隐患和整改措施清单</w:t>
            </w:r>
            <w:r>
              <w:rPr>
                <w:rFonts w:hint="eastAsia" w:ascii="仿宋_GB2312" w:hAnsi="仿宋_GB2312" w:eastAsia="仿宋_GB2312" w:cs="仿宋_GB2312"/>
                <w:color w:val="auto"/>
                <w:kern w:val="0"/>
                <w:sz w:val="21"/>
                <w:szCs w:val="21"/>
                <w:lang w:val="zh-TW" w:bidi="zh-TW"/>
              </w:rPr>
              <w:t>。</w:t>
            </w:r>
          </w:p>
          <w:p w14:paraId="10EEFDB9">
            <w:pPr>
              <w:keepNext w:val="0"/>
              <w:keepLines w:val="0"/>
              <w:pageBreakBefore w:val="0"/>
              <w:widowControl w:val="0"/>
              <w:tabs>
                <w:tab w:val="left" w:pos="166"/>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是否明确整改时限及整改责任人。</w:t>
            </w:r>
          </w:p>
        </w:tc>
        <w:tc>
          <w:tcPr>
            <w:tcW w:w="1024" w:type="dxa"/>
            <w:tcBorders>
              <w:top w:val="single" w:color="auto" w:sz="4" w:space="0"/>
              <w:left w:val="single" w:color="auto" w:sz="4" w:space="0"/>
              <w:bottom w:val="single" w:color="000000" w:sz="2" w:space="0"/>
              <w:right w:val="single" w:color="auto" w:sz="4" w:space="0"/>
            </w:tcBorders>
            <w:shd w:val="clear" w:color="auto" w:fill="FFFFFF"/>
            <w:noWrap w:val="0"/>
            <w:vAlign w:val="top"/>
          </w:tcPr>
          <w:p w14:paraId="377E607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190DAE5A">
        <w:tblPrEx>
          <w:tblCellMar>
            <w:top w:w="0" w:type="dxa"/>
            <w:left w:w="10" w:type="dxa"/>
            <w:bottom w:w="0" w:type="dxa"/>
            <w:right w:w="10" w:type="dxa"/>
          </w:tblCellMar>
        </w:tblPrEx>
        <w:trPr>
          <w:trHeight w:val="931" w:hRule="exact"/>
          <w:jc w:val="center"/>
        </w:trPr>
        <w:tc>
          <w:tcPr>
            <w:tcW w:w="722" w:type="dxa"/>
            <w:tcBorders>
              <w:top w:val="single" w:color="000000" w:sz="2" w:space="0"/>
              <w:left w:val="single" w:color="000000" w:sz="2" w:space="0"/>
              <w:bottom w:val="single" w:color="000000" w:sz="2" w:space="0"/>
            </w:tcBorders>
            <w:shd w:val="clear" w:color="auto" w:fill="FFFFFF"/>
            <w:noWrap w:val="0"/>
            <w:vAlign w:val="center"/>
          </w:tcPr>
          <w:p w14:paraId="2960E4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8</w:t>
            </w:r>
          </w:p>
        </w:tc>
        <w:tc>
          <w:tcPr>
            <w:tcW w:w="2145" w:type="dxa"/>
            <w:tcBorders>
              <w:top w:val="single" w:color="000000" w:sz="2" w:space="0"/>
              <w:left w:val="single" w:color="auto" w:sz="4" w:space="0"/>
              <w:bottom w:val="single" w:color="000000" w:sz="2" w:space="0"/>
            </w:tcBorders>
            <w:shd w:val="clear" w:color="auto" w:fill="FFFFFF"/>
            <w:noWrap w:val="0"/>
            <w:vAlign w:val="center"/>
          </w:tcPr>
          <w:p w14:paraId="706A27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安全生产教育培训。</w:t>
            </w:r>
          </w:p>
        </w:tc>
        <w:tc>
          <w:tcPr>
            <w:tcW w:w="5951" w:type="dxa"/>
            <w:tcBorders>
              <w:top w:val="single" w:color="000000" w:sz="2" w:space="0"/>
              <w:left w:val="single" w:color="auto" w:sz="4" w:space="0"/>
              <w:bottom w:val="single" w:color="000000" w:sz="2" w:space="0"/>
            </w:tcBorders>
            <w:shd w:val="clear" w:color="auto" w:fill="FFFFFF"/>
            <w:noWrap w:val="0"/>
            <w:vAlign w:val="center"/>
          </w:tcPr>
          <w:p w14:paraId="77675A04">
            <w:pPr>
              <w:keepNext w:val="0"/>
              <w:keepLines w:val="0"/>
              <w:pageBreakBefore w:val="0"/>
              <w:widowControl w:val="0"/>
              <w:tabs>
                <w:tab w:val="left" w:pos="130"/>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是否对各类人员进行安全生产教育和培训</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定期组织开展应急演练。</w:t>
            </w:r>
          </w:p>
          <w:p w14:paraId="73E869FA">
            <w:pPr>
              <w:keepNext w:val="0"/>
              <w:keepLines w:val="0"/>
              <w:pageBreakBefore w:val="0"/>
              <w:widowControl w:val="0"/>
              <w:tabs>
                <w:tab w:val="left" w:pos="216"/>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2.工</w:t>
            </w:r>
            <w:r>
              <w:rPr>
                <w:rFonts w:hint="eastAsia" w:ascii="仿宋_GB2312" w:hAnsi="仿宋_GB2312" w:eastAsia="仿宋_GB2312" w:cs="仿宋_GB2312"/>
                <w:color w:val="auto"/>
                <w:kern w:val="0"/>
                <w:sz w:val="21"/>
                <w:szCs w:val="21"/>
                <w:lang w:val="zh-TW" w:eastAsia="zh-TW" w:bidi="zh-TW"/>
              </w:rPr>
              <w:t>作人员是否熟悉野外作业</w:t>
            </w:r>
            <w:r>
              <w:rPr>
                <w:rFonts w:hint="eastAsia" w:ascii="仿宋_GB2312" w:hAnsi="仿宋_GB2312" w:eastAsia="仿宋_GB2312" w:cs="仿宋_GB2312"/>
                <w:color w:val="auto"/>
                <w:kern w:val="0"/>
                <w:sz w:val="21"/>
                <w:szCs w:val="21"/>
                <w:lang w:val="zh-TW" w:bidi="zh-TW"/>
              </w:rPr>
              <w:t>地区</w:t>
            </w:r>
            <w:r>
              <w:rPr>
                <w:rFonts w:hint="eastAsia" w:ascii="仿宋_GB2312" w:hAnsi="仿宋_GB2312" w:eastAsia="仿宋_GB2312" w:cs="仿宋_GB2312"/>
                <w:color w:val="auto"/>
                <w:kern w:val="0"/>
                <w:sz w:val="21"/>
                <w:szCs w:val="21"/>
                <w:lang w:val="zh-TW" w:eastAsia="zh-TW" w:bidi="zh-TW"/>
              </w:rPr>
              <w:t>各类风险和防范措施。</w:t>
            </w:r>
          </w:p>
        </w:tc>
        <w:tc>
          <w:tcPr>
            <w:tcW w:w="1024" w:type="dxa"/>
            <w:tcBorders>
              <w:top w:val="single" w:color="000000" w:sz="2" w:space="0"/>
              <w:left w:val="single" w:color="auto" w:sz="4" w:space="0"/>
              <w:bottom w:val="single" w:color="000000" w:sz="2" w:space="0"/>
              <w:right w:val="single" w:color="000000" w:sz="2" w:space="0"/>
            </w:tcBorders>
            <w:shd w:val="clear" w:color="auto" w:fill="FFFFFF"/>
            <w:noWrap w:val="0"/>
            <w:vAlign w:val="top"/>
          </w:tcPr>
          <w:p w14:paraId="75A316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42A5C75D">
        <w:tblPrEx>
          <w:tblCellMar>
            <w:top w:w="0" w:type="dxa"/>
            <w:left w:w="10" w:type="dxa"/>
            <w:bottom w:w="0" w:type="dxa"/>
            <w:right w:w="10" w:type="dxa"/>
          </w:tblCellMar>
        </w:tblPrEx>
        <w:trPr>
          <w:trHeight w:val="1361" w:hRule="exact"/>
          <w:jc w:val="center"/>
        </w:trPr>
        <w:tc>
          <w:tcPr>
            <w:tcW w:w="722" w:type="dxa"/>
            <w:tcBorders>
              <w:top w:val="single" w:color="000000" w:sz="2" w:space="0"/>
              <w:left w:val="single" w:color="auto" w:sz="4" w:space="0"/>
              <w:bottom w:val="single" w:color="auto" w:sz="4" w:space="0"/>
            </w:tcBorders>
            <w:shd w:val="clear" w:color="auto" w:fill="FFFFFF"/>
            <w:noWrap w:val="0"/>
            <w:vAlign w:val="center"/>
          </w:tcPr>
          <w:p w14:paraId="0D074C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9</w:t>
            </w:r>
          </w:p>
        </w:tc>
        <w:tc>
          <w:tcPr>
            <w:tcW w:w="2145" w:type="dxa"/>
            <w:tcBorders>
              <w:top w:val="single" w:color="000000" w:sz="2" w:space="0"/>
              <w:left w:val="single" w:color="auto" w:sz="4" w:space="0"/>
              <w:bottom w:val="single" w:color="auto" w:sz="4" w:space="0"/>
            </w:tcBorders>
            <w:shd w:val="clear" w:color="auto" w:fill="FFFFFF"/>
            <w:noWrap w:val="0"/>
            <w:vAlign w:val="center"/>
          </w:tcPr>
          <w:p w14:paraId="59B969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野外安全风险防范。</w:t>
            </w:r>
          </w:p>
        </w:tc>
        <w:tc>
          <w:tcPr>
            <w:tcW w:w="5951" w:type="dxa"/>
            <w:tcBorders>
              <w:top w:val="single" w:color="000000" w:sz="2" w:space="0"/>
              <w:left w:val="single" w:color="auto" w:sz="4" w:space="0"/>
              <w:bottom w:val="single" w:color="auto" w:sz="4" w:space="0"/>
            </w:tcBorders>
            <w:shd w:val="clear" w:color="auto" w:fill="FFFFFF"/>
            <w:noWrap w:val="0"/>
            <w:vAlign w:val="center"/>
          </w:tcPr>
          <w:p w14:paraId="0AC1DCBB">
            <w:pPr>
              <w:keepNext w:val="0"/>
              <w:keepLines w:val="0"/>
              <w:pageBreakBefore w:val="0"/>
              <w:widowControl w:val="0"/>
              <w:tabs>
                <w:tab w:val="left" w:pos="158"/>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1.</w:t>
            </w:r>
            <w:r>
              <w:rPr>
                <w:rFonts w:hint="eastAsia" w:ascii="仿宋_GB2312" w:hAnsi="仿宋_GB2312" w:eastAsia="仿宋_GB2312" w:cs="仿宋_GB2312"/>
                <w:color w:val="auto"/>
                <w:kern w:val="0"/>
                <w:sz w:val="21"/>
                <w:szCs w:val="21"/>
                <w:lang w:val="zh-TW" w:eastAsia="zh-TW" w:bidi="zh-TW"/>
              </w:rPr>
              <w:t>在进行外业工作前</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是否对作业人员进行安全意识和安全技能培训，进行</w:t>
            </w:r>
            <w:r>
              <w:rPr>
                <w:rFonts w:hint="eastAsia" w:ascii="仿宋_GB2312" w:hAnsi="仿宋_GB2312" w:eastAsia="仿宋_GB2312" w:cs="仿宋_GB2312"/>
                <w:color w:val="auto"/>
                <w:kern w:val="0"/>
                <w:sz w:val="21"/>
                <w:szCs w:val="21"/>
                <w:lang w:val="zh-TW" w:bidi="zh-TW"/>
              </w:rPr>
              <w:t>体检</w:t>
            </w:r>
            <w:r>
              <w:rPr>
                <w:rFonts w:hint="eastAsia" w:ascii="仿宋_GB2312" w:hAnsi="仿宋_GB2312" w:eastAsia="仿宋_GB2312" w:cs="仿宋_GB2312"/>
                <w:color w:val="auto"/>
                <w:kern w:val="0"/>
                <w:sz w:val="21"/>
                <w:szCs w:val="21"/>
                <w:lang w:val="zh-TW" w:eastAsia="zh-TW" w:bidi="zh-TW"/>
              </w:rPr>
              <w:t>。</w:t>
            </w:r>
          </w:p>
          <w:p w14:paraId="52A81C70">
            <w:pPr>
              <w:keepNext w:val="0"/>
              <w:keepLines w:val="0"/>
              <w:pageBreakBefore w:val="0"/>
              <w:widowControl w:val="0"/>
              <w:tabs>
                <w:tab w:val="left" w:pos="144"/>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2.</w:t>
            </w:r>
            <w:r>
              <w:rPr>
                <w:rFonts w:hint="eastAsia" w:ascii="仿宋_GB2312" w:hAnsi="仿宋_GB2312" w:eastAsia="仿宋_GB2312" w:cs="仿宋_GB2312"/>
                <w:color w:val="auto"/>
                <w:kern w:val="0"/>
                <w:sz w:val="21"/>
                <w:szCs w:val="21"/>
                <w:lang w:val="zh-TW" w:eastAsia="zh-TW" w:bidi="zh-TW"/>
              </w:rPr>
              <w:t>通讯、急救等装备是否配备充足。</w:t>
            </w:r>
          </w:p>
          <w:p w14:paraId="44C7EAAA">
            <w:pPr>
              <w:keepNext w:val="0"/>
              <w:keepLines w:val="0"/>
              <w:pageBreakBefore w:val="0"/>
              <w:widowControl w:val="0"/>
              <w:tabs>
                <w:tab w:val="left" w:pos="151"/>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3.</w:t>
            </w:r>
            <w:r>
              <w:rPr>
                <w:rFonts w:hint="eastAsia" w:ascii="仿宋_GB2312" w:hAnsi="仿宋_GB2312" w:eastAsia="仿宋_GB2312" w:cs="仿宋_GB2312"/>
                <w:color w:val="auto"/>
                <w:kern w:val="0"/>
                <w:sz w:val="21"/>
                <w:szCs w:val="21"/>
                <w:lang w:val="zh-TW" w:eastAsia="zh-TW" w:bidi="zh-TW"/>
              </w:rPr>
              <w:t>是否制定安全应急预案。</w:t>
            </w:r>
          </w:p>
        </w:tc>
        <w:tc>
          <w:tcPr>
            <w:tcW w:w="1024" w:type="dxa"/>
            <w:tcBorders>
              <w:top w:val="single" w:color="000000" w:sz="2" w:space="0"/>
              <w:left w:val="single" w:color="auto" w:sz="4" w:space="0"/>
              <w:bottom w:val="single" w:color="auto" w:sz="4" w:space="0"/>
              <w:right w:val="single" w:color="auto" w:sz="4" w:space="0"/>
            </w:tcBorders>
            <w:shd w:val="clear" w:color="auto" w:fill="FFFFFF"/>
            <w:noWrap w:val="0"/>
            <w:vAlign w:val="top"/>
          </w:tcPr>
          <w:p w14:paraId="1A0982E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33C5B3BF">
        <w:tblPrEx>
          <w:tblCellMar>
            <w:top w:w="0" w:type="dxa"/>
            <w:left w:w="10" w:type="dxa"/>
            <w:bottom w:w="0" w:type="dxa"/>
            <w:right w:w="10" w:type="dxa"/>
          </w:tblCellMar>
        </w:tblPrEx>
        <w:trPr>
          <w:trHeight w:val="1862"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099D3A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10</w:t>
            </w:r>
          </w:p>
        </w:tc>
        <w:tc>
          <w:tcPr>
            <w:tcW w:w="2145" w:type="dxa"/>
            <w:tcBorders>
              <w:top w:val="single" w:color="auto" w:sz="4" w:space="0"/>
              <w:left w:val="single" w:color="auto" w:sz="4" w:space="0"/>
              <w:bottom w:val="single" w:color="auto" w:sz="4" w:space="0"/>
            </w:tcBorders>
            <w:shd w:val="clear" w:color="auto" w:fill="FFFFFF"/>
            <w:noWrap w:val="0"/>
            <w:vAlign w:val="center"/>
          </w:tcPr>
          <w:p w14:paraId="3D314F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艰险地区作业安全管理。</w:t>
            </w:r>
          </w:p>
        </w:tc>
        <w:tc>
          <w:tcPr>
            <w:tcW w:w="5951" w:type="dxa"/>
            <w:tcBorders>
              <w:top w:val="single" w:color="auto" w:sz="4" w:space="0"/>
              <w:left w:val="single" w:color="auto" w:sz="4" w:space="0"/>
              <w:bottom w:val="single" w:color="auto" w:sz="4" w:space="0"/>
            </w:tcBorders>
            <w:shd w:val="clear" w:color="auto" w:fill="FFFFFF"/>
            <w:noWrap w:val="0"/>
            <w:vAlign w:val="center"/>
          </w:tcPr>
          <w:p w14:paraId="6BE1F0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1.在冰川、冰湖、雪地、高原、沙漠、戈壁、森林、沼泽、远海、放射性异常区、无人区等危险性较高的区域开展野外作业</w:t>
            </w:r>
            <w:r>
              <w:rPr>
                <w:rFonts w:hint="eastAsia" w:ascii="仿宋_GB2312" w:hAnsi="仿宋_GB2312" w:eastAsia="仿宋_GB2312" w:cs="仿宋_GB2312"/>
                <w:color w:val="auto"/>
                <w:kern w:val="0"/>
                <w:sz w:val="21"/>
                <w:szCs w:val="21"/>
                <w:lang w:val="zh-TW" w:bidi="zh-TW"/>
              </w:rPr>
              <w:t>，</w:t>
            </w:r>
            <w:r>
              <w:rPr>
                <w:rFonts w:hint="eastAsia" w:ascii="仿宋_GB2312" w:hAnsi="仿宋_GB2312" w:eastAsia="仿宋_GB2312" w:cs="仿宋_GB2312"/>
                <w:color w:val="auto"/>
                <w:kern w:val="0"/>
                <w:sz w:val="21"/>
                <w:szCs w:val="21"/>
                <w:lang w:val="zh-TW" w:eastAsia="zh-TW" w:bidi="zh-TW"/>
              </w:rPr>
              <w:t>是否配备北斗等卫星电话。</w:t>
            </w:r>
          </w:p>
          <w:p w14:paraId="3434F0BD">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2.新区域作业是否聘用当地向导，聘用资金是否有保障。</w:t>
            </w:r>
          </w:p>
          <w:p w14:paraId="2E31AE2A">
            <w:pPr>
              <w:keepNext w:val="0"/>
              <w:keepLines w:val="0"/>
              <w:pageBreakBefore w:val="0"/>
              <w:widowControl w:val="0"/>
              <w:tabs>
                <w:tab w:val="left" w:pos="151"/>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3.是否存在单人进行野外作业。</w:t>
            </w:r>
          </w:p>
          <w:p w14:paraId="5E79A4E9">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4.野外工作期间，是否每日向单位报送安全情况。</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67FF9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bl>
    <w:p w14:paraId="7BC75B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bidi="zh-TW"/>
        </w:rPr>
        <w:sectPr>
          <w:pgSz w:w="11906" w:h="16838"/>
          <w:pgMar w:top="2268" w:right="1531" w:bottom="1474" w:left="1531" w:header="851" w:footer="1077" w:gutter="0"/>
          <w:pgNumType w:fmt="decimal"/>
          <w:cols w:space="425" w:num="1"/>
          <w:docGrid w:type="lines" w:linePitch="312" w:charSpace="0"/>
        </w:sectPr>
      </w:pPr>
    </w:p>
    <w:tbl>
      <w:tblPr>
        <w:tblStyle w:val="5"/>
        <w:tblW w:w="9842" w:type="dxa"/>
        <w:jc w:val="center"/>
        <w:tblLayout w:type="fixed"/>
        <w:tblCellMar>
          <w:top w:w="0" w:type="dxa"/>
          <w:left w:w="10" w:type="dxa"/>
          <w:bottom w:w="0" w:type="dxa"/>
          <w:right w:w="10" w:type="dxa"/>
        </w:tblCellMar>
      </w:tblPr>
      <w:tblGrid>
        <w:gridCol w:w="722"/>
        <w:gridCol w:w="2145"/>
        <w:gridCol w:w="5951"/>
        <w:gridCol w:w="1024"/>
      </w:tblGrid>
      <w:tr w14:paraId="451B551A">
        <w:tblPrEx>
          <w:tblCellMar>
            <w:top w:w="0" w:type="dxa"/>
            <w:left w:w="10" w:type="dxa"/>
            <w:bottom w:w="0" w:type="dxa"/>
            <w:right w:w="10" w:type="dxa"/>
          </w:tblCellMar>
        </w:tblPrEx>
        <w:trPr>
          <w:trHeight w:val="2826"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6C55A9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11</w:t>
            </w:r>
          </w:p>
        </w:tc>
        <w:tc>
          <w:tcPr>
            <w:tcW w:w="2145" w:type="dxa"/>
            <w:tcBorders>
              <w:top w:val="single" w:color="auto" w:sz="4" w:space="0"/>
              <w:left w:val="single" w:color="auto" w:sz="4" w:space="0"/>
              <w:bottom w:val="single" w:color="auto" w:sz="4" w:space="0"/>
            </w:tcBorders>
            <w:shd w:val="clear" w:color="auto" w:fill="FFFFFF"/>
            <w:noWrap w:val="0"/>
            <w:vAlign w:val="center"/>
          </w:tcPr>
          <w:p w14:paraId="34EEDA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eastAsia="zh-TW" w:bidi="zh-TW"/>
              </w:rPr>
              <w:t>野外作业安全管理。</w:t>
            </w:r>
          </w:p>
        </w:tc>
        <w:tc>
          <w:tcPr>
            <w:tcW w:w="5951" w:type="dxa"/>
            <w:tcBorders>
              <w:top w:val="single" w:color="auto" w:sz="4" w:space="0"/>
              <w:left w:val="single" w:color="auto" w:sz="4" w:space="0"/>
              <w:bottom w:val="single" w:color="auto" w:sz="4" w:space="0"/>
            </w:tcBorders>
            <w:shd w:val="clear" w:color="auto" w:fill="FFFFFF"/>
            <w:noWrap w:val="0"/>
            <w:vAlign w:val="center"/>
          </w:tcPr>
          <w:p w14:paraId="630BDF0E">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1.野外临时驻地选址是否考虑防范暴雨、洪水、雪崩等自然灾害和饮水、动物侵袭风险。</w:t>
            </w:r>
          </w:p>
          <w:p w14:paraId="6FD78554">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2.钻探设备安装、钻进、拆卸等环节是否存在安全风险，存在井喷、透水等隐患。</w:t>
            </w:r>
          </w:p>
          <w:p w14:paraId="43A3DDD8">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3.槽探、硐探等施工是否存在地层坍塌及松软破碎岩层滑落风险。</w:t>
            </w:r>
          </w:p>
          <w:p w14:paraId="47367C4A">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4.爆破作业是否严格遵守有关技术规范指引，加强爆炸物品的保管使用。</w:t>
            </w:r>
          </w:p>
          <w:p w14:paraId="68787894">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5.地下管线测量是否防范有毒气体中毒、可燃气体爆炸及触电等风险。</w:t>
            </w:r>
          </w:p>
          <w:p w14:paraId="57D5318B">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6.无人机起飞前是否检查紧固设设备附件。</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2B5C71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bookmarkStart w:id="0" w:name="_GoBack"/>
            <w:bookmarkEnd w:id="0"/>
          </w:p>
        </w:tc>
      </w:tr>
      <w:tr w14:paraId="33662A13">
        <w:tblPrEx>
          <w:tblCellMar>
            <w:top w:w="0" w:type="dxa"/>
            <w:left w:w="10" w:type="dxa"/>
            <w:bottom w:w="0" w:type="dxa"/>
            <w:right w:w="10" w:type="dxa"/>
          </w:tblCellMar>
        </w:tblPrEx>
        <w:trPr>
          <w:trHeight w:val="1545"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3E8BB5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12</w:t>
            </w:r>
          </w:p>
        </w:tc>
        <w:tc>
          <w:tcPr>
            <w:tcW w:w="2145" w:type="dxa"/>
            <w:tcBorders>
              <w:top w:val="single" w:color="auto" w:sz="4" w:space="0"/>
              <w:left w:val="single" w:color="auto" w:sz="4" w:space="0"/>
              <w:bottom w:val="single" w:color="auto" w:sz="4" w:space="0"/>
            </w:tcBorders>
            <w:shd w:val="clear" w:color="auto" w:fill="FFFFFF"/>
            <w:noWrap w:val="0"/>
            <w:vAlign w:val="center"/>
          </w:tcPr>
          <w:p w14:paraId="581CC2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TW" w:bidi="zh-TW"/>
              </w:rPr>
            </w:pPr>
            <w:r>
              <w:rPr>
                <w:rFonts w:hint="eastAsia" w:ascii="仿宋_GB2312" w:hAnsi="仿宋_GB2312" w:eastAsia="仿宋_GB2312" w:cs="仿宋_GB2312"/>
                <w:color w:val="auto"/>
                <w:kern w:val="0"/>
                <w:sz w:val="21"/>
                <w:szCs w:val="21"/>
                <w:lang w:val="zh-TW" w:bidi="zh-TW"/>
              </w:rPr>
              <w:t>野外</w:t>
            </w:r>
            <w:r>
              <w:rPr>
                <w:rFonts w:hint="eastAsia" w:ascii="仿宋_GB2312" w:hAnsi="仿宋_GB2312" w:eastAsia="仿宋_GB2312" w:cs="仿宋_GB2312"/>
                <w:color w:val="auto"/>
                <w:kern w:val="0"/>
                <w:sz w:val="21"/>
                <w:szCs w:val="21"/>
                <w:lang w:val="zh-TW" w:eastAsia="zh-TW" w:bidi="zh-TW"/>
              </w:rPr>
              <w:t>交通安全管理。</w:t>
            </w:r>
          </w:p>
        </w:tc>
        <w:tc>
          <w:tcPr>
            <w:tcW w:w="5951" w:type="dxa"/>
            <w:tcBorders>
              <w:top w:val="single" w:color="auto" w:sz="4" w:space="0"/>
              <w:left w:val="single" w:color="auto" w:sz="4" w:space="0"/>
              <w:bottom w:val="single" w:color="auto" w:sz="4" w:space="0"/>
            </w:tcBorders>
            <w:shd w:val="clear" w:color="auto" w:fill="FFFFFF"/>
            <w:noWrap w:val="0"/>
            <w:vAlign w:val="center"/>
          </w:tcPr>
          <w:p w14:paraId="38CF529E">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1.是否规范野外用车管理，严格把关野外用车审批。</w:t>
            </w:r>
          </w:p>
          <w:p w14:paraId="33D68C9D">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2.出行前是否对驾驶员进行针对性的培训，对车辆状况进行检查。</w:t>
            </w:r>
          </w:p>
          <w:p w14:paraId="5E188188">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3.是否存在疲劳驾驶。</w:t>
            </w:r>
          </w:p>
          <w:p w14:paraId="566FF5B4">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4.无人区、高风险区域野外作业是否存在单车承担任务。</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C2048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3C8DFC83">
        <w:tblPrEx>
          <w:tblCellMar>
            <w:top w:w="0" w:type="dxa"/>
            <w:left w:w="10" w:type="dxa"/>
            <w:bottom w:w="0" w:type="dxa"/>
            <w:right w:w="10" w:type="dxa"/>
          </w:tblCellMar>
        </w:tblPrEx>
        <w:trPr>
          <w:trHeight w:val="1436"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52668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13</w:t>
            </w:r>
          </w:p>
        </w:tc>
        <w:tc>
          <w:tcPr>
            <w:tcW w:w="2145" w:type="dxa"/>
            <w:tcBorders>
              <w:top w:val="single" w:color="auto" w:sz="4" w:space="0"/>
              <w:left w:val="single" w:color="auto" w:sz="4" w:space="0"/>
              <w:bottom w:val="single" w:color="auto" w:sz="4" w:space="0"/>
            </w:tcBorders>
            <w:shd w:val="clear" w:color="auto" w:fill="FFFFFF"/>
            <w:noWrap w:val="0"/>
            <w:vAlign w:val="center"/>
          </w:tcPr>
          <w:p w14:paraId="311EC3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eastAsia="zh-TW" w:bidi="zh-TW"/>
              </w:rPr>
              <w:t>实验室安全管理</w:t>
            </w:r>
            <w:r>
              <w:rPr>
                <w:rFonts w:hint="eastAsia" w:ascii="仿宋_GB2312" w:hAnsi="仿宋_GB2312" w:eastAsia="仿宋_GB2312" w:cs="仿宋_GB2312"/>
                <w:color w:val="auto"/>
                <w:kern w:val="0"/>
                <w:sz w:val="21"/>
                <w:szCs w:val="21"/>
                <w:lang w:val="zh-TW" w:bidi="zh-TW"/>
              </w:rPr>
              <w:t>。</w:t>
            </w:r>
          </w:p>
        </w:tc>
        <w:tc>
          <w:tcPr>
            <w:tcW w:w="5951" w:type="dxa"/>
            <w:tcBorders>
              <w:top w:val="single" w:color="auto" w:sz="4" w:space="0"/>
              <w:left w:val="single" w:color="auto" w:sz="4" w:space="0"/>
              <w:bottom w:val="single" w:color="auto" w:sz="4" w:space="0"/>
            </w:tcBorders>
            <w:shd w:val="clear" w:color="auto" w:fill="FFFFFF"/>
            <w:noWrap w:val="0"/>
            <w:vAlign w:val="center"/>
          </w:tcPr>
          <w:p w14:paraId="18315E22">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1.实验室管理制度操作规程是否完善。</w:t>
            </w:r>
          </w:p>
          <w:p w14:paraId="7D0C9CF7">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2.粉尘、废气、废水、废渣处理是否存在安全隐患。</w:t>
            </w:r>
          </w:p>
          <w:p w14:paraId="19319A2B">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3.危险化学品储存、使用和处理等各环节是否存在风险。</w:t>
            </w:r>
          </w:p>
          <w:p w14:paraId="7665A560">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4.对涉及有毒有害物质、放射性、电磁辐射风险的，是否按规定配备防护装置，建立危险报警系统，做好应急处置方案。</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20E64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172B2306">
        <w:tblPrEx>
          <w:tblCellMar>
            <w:top w:w="0" w:type="dxa"/>
            <w:left w:w="10" w:type="dxa"/>
            <w:bottom w:w="0" w:type="dxa"/>
            <w:right w:w="10" w:type="dxa"/>
          </w:tblCellMar>
        </w:tblPrEx>
        <w:trPr>
          <w:trHeight w:val="1131"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2E99DA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14</w:t>
            </w:r>
          </w:p>
        </w:tc>
        <w:tc>
          <w:tcPr>
            <w:tcW w:w="2145" w:type="dxa"/>
            <w:tcBorders>
              <w:top w:val="single" w:color="auto" w:sz="4" w:space="0"/>
              <w:left w:val="single" w:color="auto" w:sz="4" w:space="0"/>
              <w:bottom w:val="single" w:color="auto" w:sz="4" w:space="0"/>
            </w:tcBorders>
            <w:shd w:val="clear" w:color="auto" w:fill="FFFFFF"/>
            <w:noWrap w:val="0"/>
            <w:vAlign w:val="center"/>
          </w:tcPr>
          <w:p w14:paraId="26B1B6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eastAsia="zh-TW" w:bidi="zh-TW"/>
              </w:rPr>
              <w:t>做好野外通讯保障</w:t>
            </w:r>
            <w:r>
              <w:rPr>
                <w:rFonts w:hint="eastAsia" w:ascii="仿宋_GB2312" w:hAnsi="仿宋_GB2312" w:eastAsia="仿宋_GB2312" w:cs="仿宋_GB2312"/>
                <w:color w:val="auto"/>
                <w:kern w:val="0"/>
                <w:sz w:val="21"/>
                <w:szCs w:val="21"/>
                <w:lang w:val="zh-TW" w:bidi="zh-TW"/>
              </w:rPr>
              <w:t>。</w:t>
            </w:r>
          </w:p>
        </w:tc>
        <w:tc>
          <w:tcPr>
            <w:tcW w:w="5951" w:type="dxa"/>
            <w:tcBorders>
              <w:top w:val="single" w:color="auto" w:sz="4" w:space="0"/>
              <w:left w:val="single" w:color="auto" w:sz="4" w:space="0"/>
              <w:bottom w:val="single" w:color="auto" w:sz="4" w:space="0"/>
            </w:tcBorders>
            <w:shd w:val="clear" w:color="auto" w:fill="FFFFFF"/>
            <w:noWrap w:val="0"/>
            <w:vAlign w:val="center"/>
          </w:tcPr>
          <w:p w14:paraId="01DBE928">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1.是否为野外作业人员、车辆、船舶和飞机配置北斗终端等报位设备。</w:t>
            </w:r>
          </w:p>
          <w:p w14:paraId="764A4EF8">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2.在西部高原、无人区等通讯信号未覆盖地区，是否配备卫星电话。</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DBD13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73B732BC">
        <w:tblPrEx>
          <w:tblCellMar>
            <w:top w:w="0" w:type="dxa"/>
            <w:left w:w="10" w:type="dxa"/>
            <w:bottom w:w="0" w:type="dxa"/>
            <w:right w:w="10" w:type="dxa"/>
          </w:tblCellMar>
        </w:tblPrEx>
        <w:trPr>
          <w:trHeight w:val="1518"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0822B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en-US" w:eastAsia="zh-CN" w:bidi="zh-TW"/>
              </w:rPr>
            </w:pPr>
            <w:r>
              <w:rPr>
                <w:rFonts w:hint="eastAsia" w:ascii="仿宋_GB2312" w:hAnsi="仿宋_GB2312" w:eastAsia="仿宋_GB2312" w:cs="仿宋_GB2312"/>
                <w:color w:val="auto"/>
                <w:kern w:val="0"/>
                <w:sz w:val="21"/>
                <w:szCs w:val="21"/>
                <w:lang w:val="en-US" w:eastAsia="zh-CN" w:bidi="zh-TW"/>
              </w:rPr>
              <w:t>15</w:t>
            </w:r>
          </w:p>
        </w:tc>
        <w:tc>
          <w:tcPr>
            <w:tcW w:w="2145" w:type="dxa"/>
            <w:tcBorders>
              <w:top w:val="single" w:color="auto" w:sz="4" w:space="0"/>
              <w:left w:val="single" w:color="auto" w:sz="4" w:space="0"/>
              <w:bottom w:val="single" w:color="auto" w:sz="4" w:space="0"/>
            </w:tcBorders>
            <w:shd w:val="clear" w:color="auto" w:fill="FFFFFF"/>
            <w:noWrap w:val="0"/>
            <w:vAlign w:val="center"/>
          </w:tcPr>
          <w:p w14:paraId="1F3D75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eastAsia="zh-TW" w:bidi="zh-TW"/>
              </w:rPr>
              <w:t>做好应急救援装备保障</w:t>
            </w:r>
            <w:r>
              <w:rPr>
                <w:rFonts w:hint="eastAsia" w:ascii="仿宋_GB2312" w:hAnsi="仿宋_GB2312" w:eastAsia="仿宋_GB2312" w:cs="仿宋_GB2312"/>
                <w:color w:val="auto"/>
                <w:kern w:val="0"/>
                <w:sz w:val="21"/>
                <w:szCs w:val="21"/>
                <w:lang w:val="zh-TW" w:bidi="zh-TW"/>
              </w:rPr>
              <w:t>。</w:t>
            </w:r>
          </w:p>
        </w:tc>
        <w:tc>
          <w:tcPr>
            <w:tcW w:w="5951" w:type="dxa"/>
            <w:tcBorders>
              <w:top w:val="single" w:color="auto" w:sz="4" w:space="0"/>
              <w:left w:val="single" w:color="auto" w:sz="4" w:space="0"/>
              <w:bottom w:val="single" w:color="auto" w:sz="4" w:space="0"/>
            </w:tcBorders>
            <w:shd w:val="clear" w:color="auto" w:fill="FFFFFF"/>
            <w:noWrap w:val="0"/>
            <w:vAlign w:val="center"/>
          </w:tcPr>
          <w:p w14:paraId="148B3A81">
            <w:pPr>
              <w:keepNext w:val="0"/>
              <w:keepLines w:val="0"/>
              <w:pageBreakBefore w:val="0"/>
              <w:widowControl w:val="0"/>
              <w:tabs>
                <w:tab w:val="left" w:pos="144"/>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1.对于设有野外基地的，是否配备越野车等应急救援车辆、生命探测仪等搜救定位装备、便携式苏生器等防护装备、液压钳等救援设备。</w:t>
            </w:r>
          </w:p>
          <w:p w14:paraId="69EF91FA">
            <w:pPr>
              <w:keepNext w:val="0"/>
              <w:keepLines w:val="0"/>
              <w:pageBreakBefore w:val="0"/>
              <w:widowControl w:val="0"/>
              <w:tabs>
                <w:tab w:val="left" w:pos="158"/>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zh-TW" w:bidi="zh-TW"/>
              </w:rPr>
            </w:pPr>
            <w:r>
              <w:rPr>
                <w:rFonts w:hint="eastAsia" w:ascii="仿宋_GB2312" w:hAnsi="仿宋_GB2312" w:eastAsia="仿宋_GB2312" w:cs="仿宋_GB2312"/>
                <w:color w:val="auto"/>
                <w:kern w:val="0"/>
                <w:sz w:val="21"/>
                <w:szCs w:val="21"/>
                <w:lang w:val="zh-TW" w:bidi="zh-TW"/>
              </w:rPr>
              <w:t>2.发生紧急事件和安全事故时，是否依法及时向当地政府及应急管理、 自然资源等主管部门报告并积极开展救援处置。</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7A7F0E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r w14:paraId="4251E5D2">
        <w:tblPrEx>
          <w:tblCellMar>
            <w:top w:w="0" w:type="dxa"/>
            <w:left w:w="10" w:type="dxa"/>
            <w:bottom w:w="0" w:type="dxa"/>
            <w:right w:w="10" w:type="dxa"/>
          </w:tblCellMar>
        </w:tblPrEx>
        <w:trPr>
          <w:trHeight w:val="1225" w:hRule="exact"/>
          <w:jc w:val="center"/>
        </w:trPr>
        <w:tc>
          <w:tcPr>
            <w:tcW w:w="722" w:type="dxa"/>
            <w:tcBorders>
              <w:top w:val="single" w:color="auto" w:sz="4" w:space="0"/>
              <w:left w:val="single" w:color="auto" w:sz="4" w:space="0"/>
              <w:bottom w:val="single" w:color="auto" w:sz="4" w:space="0"/>
            </w:tcBorders>
            <w:shd w:val="clear" w:color="auto" w:fill="FFFFFF"/>
            <w:noWrap w:val="0"/>
            <w:vAlign w:val="center"/>
          </w:tcPr>
          <w:p w14:paraId="3762E3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en-US" w:eastAsia="zh-CN" w:bidi="zh-TW"/>
              </w:rPr>
            </w:pPr>
            <w:r>
              <w:rPr>
                <w:rFonts w:hint="eastAsia" w:ascii="仿宋_GB2312" w:hAnsi="仿宋_GB2312" w:eastAsia="仿宋_GB2312" w:cs="仿宋_GB2312"/>
                <w:color w:val="auto"/>
                <w:kern w:val="0"/>
                <w:sz w:val="21"/>
                <w:szCs w:val="21"/>
                <w:lang w:val="en-US" w:eastAsia="zh-CN" w:bidi="zh-TW"/>
              </w:rPr>
              <w:t>16</w:t>
            </w:r>
          </w:p>
        </w:tc>
        <w:tc>
          <w:tcPr>
            <w:tcW w:w="2145" w:type="dxa"/>
            <w:tcBorders>
              <w:top w:val="single" w:color="auto" w:sz="4" w:space="0"/>
              <w:left w:val="single" w:color="auto" w:sz="4" w:space="0"/>
              <w:bottom w:val="single" w:color="auto" w:sz="4" w:space="0"/>
            </w:tcBorders>
            <w:shd w:val="clear" w:color="auto" w:fill="FFFFFF"/>
            <w:noWrap w:val="0"/>
            <w:vAlign w:val="center"/>
          </w:tcPr>
          <w:p w14:paraId="562372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zh-TW" w:eastAsia="zh-CN" w:bidi="zh-TW"/>
              </w:rPr>
            </w:pPr>
            <w:r>
              <w:rPr>
                <w:rFonts w:hint="eastAsia" w:ascii="仿宋_GB2312" w:hAnsi="仿宋_GB2312" w:eastAsia="仿宋_GB2312" w:cs="仿宋_GB2312"/>
                <w:color w:val="auto"/>
                <w:kern w:val="0"/>
                <w:sz w:val="21"/>
                <w:szCs w:val="21"/>
                <w:lang w:val="zh-TW" w:eastAsia="zh-CN" w:bidi="zh-TW"/>
              </w:rPr>
              <w:t>确保作业装备安全性能。</w:t>
            </w:r>
          </w:p>
        </w:tc>
        <w:tc>
          <w:tcPr>
            <w:tcW w:w="5951" w:type="dxa"/>
            <w:tcBorders>
              <w:top w:val="single" w:color="auto" w:sz="4" w:space="0"/>
              <w:left w:val="single" w:color="auto" w:sz="4" w:space="0"/>
              <w:bottom w:val="single" w:color="auto" w:sz="4" w:space="0"/>
            </w:tcBorders>
            <w:shd w:val="clear" w:color="auto" w:fill="FFFFFF"/>
            <w:noWrap w:val="0"/>
            <w:vAlign w:val="center"/>
          </w:tcPr>
          <w:p w14:paraId="2A6AB8BA">
            <w:pPr>
              <w:keepNext w:val="0"/>
              <w:keepLines w:val="0"/>
              <w:pageBreakBefore w:val="0"/>
              <w:widowControl w:val="0"/>
              <w:tabs>
                <w:tab w:val="left" w:pos="144"/>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en-US" w:eastAsia="zh-CN" w:bidi="zh-TW"/>
              </w:rPr>
            </w:pPr>
            <w:r>
              <w:rPr>
                <w:rFonts w:hint="eastAsia" w:ascii="仿宋_GB2312" w:hAnsi="仿宋_GB2312" w:eastAsia="仿宋_GB2312" w:cs="仿宋_GB2312"/>
                <w:color w:val="auto"/>
                <w:kern w:val="0"/>
                <w:sz w:val="21"/>
                <w:szCs w:val="21"/>
                <w:lang w:val="en-US" w:eastAsia="zh-CN" w:bidi="zh-TW"/>
              </w:rPr>
              <w:t>1.老旧作业装备检查维护是否到位，是否及时更新淘汰有安全隐患的老旧作业设备。</w:t>
            </w:r>
          </w:p>
          <w:p w14:paraId="0BA0CF07">
            <w:pPr>
              <w:keepNext w:val="0"/>
              <w:keepLines w:val="0"/>
              <w:pageBreakBefore w:val="0"/>
              <w:widowControl w:val="0"/>
              <w:tabs>
                <w:tab w:val="left" w:pos="144"/>
              </w:tabs>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0"/>
                <w:sz w:val="21"/>
                <w:szCs w:val="21"/>
                <w:lang w:val="en-US" w:eastAsia="zh-CN" w:bidi="zh-TW"/>
              </w:rPr>
            </w:pPr>
            <w:r>
              <w:rPr>
                <w:rFonts w:hint="eastAsia" w:ascii="仿宋_GB2312" w:hAnsi="仿宋_GB2312" w:eastAsia="仿宋_GB2312" w:cs="仿宋_GB2312"/>
                <w:color w:val="auto"/>
                <w:kern w:val="0"/>
                <w:sz w:val="21"/>
                <w:szCs w:val="21"/>
                <w:lang w:val="en-US" w:eastAsia="zh-CN" w:bidi="zh-TW"/>
              </w:rPr>
              <w:t>2.采用新技术或者使用新设备开展野外作业，是否采取有效地安全防护措施。</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84475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10"/>
                <w:szCs w:val="10"/>
                <w:lang w:bidi="en-US"/>
              </w:rPr>
            </w:pPr>
          </w:p>
        </w:tc>
      </w:tr>
    </w:tbl>
    <w:p w14:paraId="54D928D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0"/>
          <w:sz w:val="28"/>
          <w:szCs w:val="28"/>
          <w:lang w:eastAsia="zh-CN" w:bidi="en-US"/>
        </w:rPr>
      </w:pPr>
      <w:r>
        <w:rPr>
          <w:rFonts w:hint="eastAsia" w:ascii="仿宋_GB2312" w:hAnsi="宋体" w:eastAsia="仿宋_GB2312" w:cs="宋体"/>
          <w:color w:val="auto"/>
          <w:kern w:val="0"/>
          <w:sz w:val="28"/>
          <w:szCs w:val="28"/>
          <w:lang w:bidi="en-US"/>
        </w:rPr>
        <w:t>备</w:t>
      </w:r>
      <w:r>
        <w:rPr>
          <w:rFonts w:hint="eastAsia" w:ascii="仿宋_GB2312" w:hAnsi="Times New Roman" w:eastAsia="仿宋_GB2312" w:cs="Times New Roman"/>
          <w:color w:val="auto"/>
          <w:kern w:val="0"/>
          <w:sz w:val="28"/>
          <w:szCs w:val="28"/>
          <w:lang w:bidi="en-US"/>
        </w:rPr>
        <w:t>注：检查情况一栏填写是/否，存在问题需简要说明情况并根据实际情况列入问题隐患和整改措施清单</w:t>
      </w:r>
      <w:r>
        <w:rPr>
          <w:rFonts w:hint="eastAsia" w:ascii="仿宋_GB2312" w:hAnsi="Times New Roman" w:eastAsia="仿宋_GB2312" w:cs="Times New Roman"/>
          <w:color w:val="auto"/>
          <w:kern w:val="0"/>
          <w:sz w:val="28"/>
          <w:szCs w:val="28"/>
          <w:lang w:eastAsia="zh-CN" w:bidi="en-US"/>
        </w:rPr>
        <w:t>。</w:t>
      </w:r>
    </w:p>
    <w:p w14:paraId="58FD5AA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0"/>
          <w:sz w:val="28"/>
          <w:szCs w:val="28"/>
          <w:lang w:eastAsia="zh-CN" w:bidi="en-US"/>
        </w:rPr>
        <w:sectPr>
          <w:footerReference r:id="rId3" w:type="default"/>
          <w:pgSz w:w="11906" w:h="16838"/>
          <w:pgMar w:top="2268" w:right="1531" w:bottom="1474" w:left="1531" w:header="851" w:footer="1077" w:gutter="0"/>
          <w:pgNumType w:fmt="decimal"/>
          <w:cols w:space="425" w:num="1"/>
          <w:docGrid w:type="lines" w:linePitch="312" w:charSpace="0"/>
        </w:sectPr>
      </w:pPr>
    </w:p>
    <w:p w14:paraId="2B5E1486"/>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44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48E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704D7"/>
    <w:rsid w:val="15E7124C"/>
    <w:rsid w:val="2EFB1074"/>
    <w:rsid w:val="3FFF9F7F"/>
    <w:rsid w:val="5FB704D7"/>
    <w:rsid w:val="FEFF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2025-04-18T09:38:00Z</dcterms:created>
  <dc:creator>haier</dc:creator>
  <cp:lastModifiedBy>haier</cp:lastModifiedBy>
  <dcterms:modified xsi:type="dcterms:W3CDTF">2025-04-18T09:45:24Z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BEBADAD9AC2D60A420AD016838ABC45C_41</vt:lpwstr>
  </property>
</Properties>
</file>